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77" w:type="dxa"/>
        <w:tblInd w:w="55" w:type="dxa"/>
        <w:tblLayout w:type="fixed"/>
        <w:tblCellMar>
          <w:top w:w="55" w:type="dxa"/>
          <w:left w:w="55" w:type="dxa"/>
          <w:bottom w:w="55" w:type="dxa"/>
          <w:right w:w="55" w:type="dxa"/>
        </w:tblCellMar>
        <w:tblLook w:val="0000" w:firstRow="0" w:lastRow="0" w:firstColumn="0" w:lastColumn="0" w:noHBand="0" w:noVBand="0"/>
      </w:tblPr>
      <w:tblGrid>
        <w:gridCol w:w="1080"/>
        <w:gridCol w:w="2250"/>
        <w:gridCol w:w="3240"/>
        <w:gridCol w:w="3407"/>
      </w:tblGrid>
      <w:tr w:rsidR="002A53E9" w:rsidRPr="0090334A" w:rsidTr="00CB4B7A">
        <w:tc>
          <w:tcPr>
            <w:tcW w:w="1080" w:type="dxa"/>
            <w:tcBorders>
              <w:top w:val="single" w:sz="1" w:space="0" w:color="000000"/>
              <w:left w:val="single" w:sz="1" w:space="0" w:color="000000"/>
              <w:bottom w:val="single" w:sz="1" w:space="0" w:color="000000"/>
            </w:tcBorders>
            <w:shd w:val="clear" w:color="auto" w:fill="CCCCCC"/>
          </w:tcPr>
          <w:p w:rsidR="002A53E9" w:rsidRPr="0090334A" w:rsidRDefault="002A53E9" w:rsidP="00CB4B7A">
            <w:pPr>
              <w:widowControl w:val="0"/>
              <w:suppressLineNumbers/>
              <w:suppressAutoHyphens/>
              <w:snapToGrid w:val="0"/>
              <w:spacing w:after="0" w:line="240" w:lineRule="auto"/>
              <w:jc w:val="center"/>
              <w:rPr>
                <w:rFonts w:ascii="Arial" w:eastAsia="Lucida Sans Unicode" w:hAnsi="Arial" w:cs="Mangal"/>
                <w:b/>
                <w:bCs/>
                <w:kern w:val="1"/>
                <w:sz w:val="24"/>
                <w:szCs w:val="24"/>
                <w:lang w:val="en-US" w:eastAsia="hi-IN" w:bidi="hi-IN"/>
              </w:rPr>
            </w:pPr>
            <w:r w:rsidRPr="0090334A">
              <w:rPr>
                <w:rFonts w:ascii="Arial" w:eastAsia="Lucida Sans Unicode" w:hAnsi="Arial" w:cs="Mangal"/>
                <w:b/>
                <w:bCs/>
                <w:kern w:val="1"/>
                <w:sz w:val="24"/>
                <w:szCs w:val="24"/>
                <w:lang w:val="en-US" w:eastAsia="hi-IN" w:bidi="hi-IN"/>
              </w:rPr>
              <w:t>Bid Bulletin Ref. No.</w:t>
            </w:r>
          </w:p>
        </w:tc>
        <w:tc>
          <w:tcPr>
            <w:tcW w:w="2250" w:type="dxa"/>
            <w:tcBorders>
              <w:top w:val="single" w:sz="1" w:space="0" w:color="000000"/>
              <w:left w:val="single" w:sz="1" w:space="0" w:color="000000"/>
              <w:bottom w:val="single" w:sz="1" w:space="0" w:color="000000"/>
            </w:tcBorders>
            <w:shd w:val="clear" w:color="auto" w:fill="CCCCCC"/>
          </w:tcPr>
          <w:p w:rsidR="002A53E9" w:rsidRPr="0090334A" w:rsidRDefault="002A53E9" w:rsidP="00CB4B7A">
            <w:pPr>
              <w:widowControl w:val="0"/>
              <w:suppressLineNumbers/>
              <w:suppressAutoHyphens/>
              <w:snapToGrid w:val="0"/>
              <w:spacing w:after="0" w:line="240" w:lineRule="auto"/>
              <w:jc w:val="center"/>
              <w:rPr>
                <w:rFonts w:ascii="Arial" w:eastAsia="Lucida Sans Unicode" w:hAnsi="Arial" w:cs="Mangal"/>
                <w:b/>
                <w:bCs/>
                <w:kern w:val="1"/>
                <w:sz w:val="24"/>
                <w:szCs w:val="24"/>
                <w:lang w:val="en-US" w:eastAsia="hi-IN" w:bidi="hi-IN"/>
              </w:rPr>
            </w:pPr>
            <w:r w:rsidRPr="0090334A">
              <w:rPr>
                <w:rFonts w:ascii="Arial" w:eastAsia="Lucida Sans Unicode" w:hAnsi="Arial" w:cs="Mangal"/>
                <w:b/>
                <w:bCs/>
                <w:kern w:val="1"/>
                <w:sz w:val="24"/>
                <w:szCs w:val="24"/>
                <w:lang w:val="en-US" w:eastAsia="hi-IN" w:bidi="hi-IN"/>
              </w:rPr>
              <w:t>Specific Page/Section in the Bidding Docs.</w:t>
            </w:r>
          </w:p>
        </w:tc>
        <w:tc>
          <w:tcPr>
            <w:tcW w:w="3240" w:type="dxa"/>
            <w:tcBorders>
              <w:top w:val="single" w:sz="1" w:space="0" w:color="000000"/>
              <w:left w:val="single" w:sz="1" w:space="0" w:color="000000"/>
              <w:bottom w:val="single" w:sz="1" w:space="0" w:color="000000"/>
            </w:tcBorders>
            <w:shd w:val="clear" w:color="auto" w:fill="CCCCCC"/>
            <w:vAlign w:val="center"/>
          </w:tcPr>
          <w:p w:rsidR="002A53E9" w:rsidRPr="0090334A" w:rsidRDefault="002A53E9" w:rsidP="00CB4B7A">
            <w:pPr>
              <w:widowControl w:val="0"/>
              <w:suppressLineNumbers/>
              <w:suppressAutoHyphens/>
              <w:snapToGrid w:val="0"/>
              <w:spacing w:after="0" w:line="240" w:lineRule="auto"/>
              <w:jc w:val="center"/>
              <w:rPr>
                <w:rFonts w:ascii="Arial" w:eastAsia="Lucida Sans Unicode" w:hAnsi="Arial" w:cs="Mangal"/>
                <w:b/>
                <w:bCs/>
                <w:kern w:val="1"/>
                <w:sz w:val="24"/>
                <w:szCs w:val="24"/>
                <w:lang w:val="en-US" w:eastAsia="hi-IN" w:bidi="hi-IN"/>
              </w:rPr>
            </w:pPr>
            <w:r w:rsidRPr="0090334A">
              <w:rPr>
                <w:rFonts w:ascii="Arial" w:eastAsia="Lucida Sans Unicode" w:hAnsi="Arial" w:cs="Mangal"/>
                <w:b/>
                <w:bCs/>
                <w:kern w:val="1"/>
                <w:sz w:val="24"/>
                <w:szCs w:val="24"/>
                <w:lang w:val="en-US" w:eastAsia="hi-IN" w:bidi="hi-IN"/>
              </w:rPr>
              <w:t>Query/Issue</w:t>
            </w:r>
          </w:p>
        </w:tc>
        <w:tc>
          <w:tcPr>
            <w:tcW w:w="3407" w:type="dxa"/>
            <w:tcBorders>
              <w:top w:val="single" w:sz="1" w:space="0" w:color="000000"/>
              <w:left w:val="single" w:sz="1" w:space="0" w:color="000000"/>
              <w:bottom w:val="single" w:sz="1" w:space="0" w:color="000000"/>
              <w:right w:val="single" w:sz="1" w:space="0" w:color="000000"/>
            </w:tcBorders>
            <w:shd w:val="clear" w:color="auto" w:fill="CCCCCC"/>
            <w:vAlign w:val="center"/>
          </w:tcPr>
          <w:p w:rsidR="002A53E9" w:rsidRPr="0090334A" w:rsidRDefault="002A53E9" w:rsidP="00CB4B7A">
            <w:pPr>
              <w:widowControl w:val="0"/>
              <w:suppressLineNumbers/>
              <w:suppressAutoHyphens/>
              <w:snapToGrid w:val="0"/>
              <w:spacing w:after="0" w:line="240" w:lineRule="auto"/>
              <w:jc w:val="center"/>
              <w:rPr>
                <w:rFonts w:ascii="Arial" w:eastAsia="Lucida Sans Unicode" w:hAnsi="Arial" w:cs="Mangal"/>
                <w:b/>
                <w:bCs/>
                <w:kern w:val="1"/>
                <w:sz w:val="24"/>
                <w:szCs w:val="24"/>
                <w:lang w:val="en-US" w:eastAsia="hi-IN" w:bidi="hi-IN"/>
              </w:rPr>
            </w:pPr>
            <w:r w:rsidRPr="0090334A">
              <w:rPr>
                <w:rFonts w:ascii="Arial" w:eastAsia="Lucida Sans Unicode" w:hAnsi="Arial" w:cs="Mangal"/>
                <w:b/>
                <w:bCs/>
                <w:kern w:val="1"/>
                <w:sz w:val="24"/>
                <w:szCs w:val="24"/>
                <w:lang w:val="en-US" w:eastAsia="hi-IN" w:bidi="hi-IN"/>
              </w:rPr>
              <w:t>BAC Response/Clarification</w:t>
            </w:r>
          </w:p>
        </w:tc>
      </w:tr>
      <w:tr w:rsidR="002A53E9" w:rsidRPr="0090334A" w:rsidTr="00CB4B7A">
        <w:tc>
          <w:tcPr>
            <w:tcW w:w="1080" w:type="dxa"/>
            <w:tcBorders>
              <w:top w:val="single" w:sz="1" w:space="0" w:color="000000"/>
              <w:left w:val="single" w:sz="1" w:space="0" w:color="000000"/>
              <w:bottom w:val="single" w:sz="1" w:space="0" w:color="000000"/>
            </w:tcBorders>
            <w:shd w:val="clear" w:color="auto" w:fill="auto"/>
          </w:tcPr>
          <w:p w:rsidR="002A53E9" w:rsidRPr="0090334A" w:rsidRDefault="002A53E9" w:rsidP="00CB4B7A">
            <w:pPr>
              <w:widowControl w:val="0"/>
              <w:suppressLineNumbers/>
              <w:suppressAutoHyphens/>
              <w:snapToGrid w:val="0"/>
              <w:spacing w:after="0" w:line="240" w:lineRule="auto"/>
              <w:jc w:val="center"/>
              <w:rPr>
                <w:rFonts w:ascii="Arial" w:eastAsia="Lucida Sans Unicode" w:hAnsi="Arial" w:cs="Mangal"/>
                <w:bCs/>
                <w:kern w:val="1"/>
                <w:sz w:val="24"/>
                <w:szCs w:val="24"/>
                <w:lang w:val="en-US" w:eastAsia="hi-IN" w:bidi="hi-IN"/>
              </w:rPr>
            </w:pPr>
            <w:r w:rsidRPr="0090334A">
              <w:rPr>
                <w:rFonts w:ascii="Arial" w:eastAsia="Lucida Sans Unicode" w:hAnsi="Arial" w:cs="Mangal"/>
                <w:bCs/>
                <w:kern w:val="1"/>
                <w:sz w:val="24"/>
                <w:szCs w:val="24"/>
                <w:lang w:val="en-US" w:eastAsia="hi-IN" w:bidi="hi-IN"/>
              </w:rPr>
              <w:t>BB</w:t>
            </w:r>
            <w:r>
              <w:rPr>
                <w:rFonts w:ascii="Arial" w:eastAsia="Lucida Sans Unicode" w:hAnsi="Arial" w:cs="Mangal"/>
                <w:bCs/>
                <w:kern w:val="1"/>
                <w:sz w:val="24"/>
                <w:szCs w:val="24"/>
                <w:lang w:val="en-US" w:eastAsia="hi-IN" w:bidi="hi-IN"/>
              </w:rPr>
              <w:t>1</w:t>
            </w:r>
            <w:r w:rsidRPr="0090334A">
              <w:rPr>
                <w:rFonts w:ascii="Arial" w:eastAsia="Lucida Sans Unicode" w:hAnsi="Arial" w:cs="Mangal"/>
                <w:bCs/>
                <w:kern w:val="1"/>
                <w:sz w:val="24"/>
                <w:szCs w:val="24"/>
                <w:lang w:val="en-US" w:eastAsia="hi-IN" w:bidi="hi-IN"/>
              </w:rPr>
              <w:t>-1</w:t>
            </w:r>
          </w:p>
        </w:tc>
        <w:tc>
          <w:tcPr>
            <w:tcW w:w="2250" w:type="dxa"/>
            <w:tcBorders>
              <w:top w:val="single" w:sz="1" w:space="0" w:color="000000"/>
              <w:left w:val="single" w:sz="1" w:space="0" w:color="000000"/>
              <w:bottom w:val="single" w:sz="1" w:space="0" w:color="000000"/>
            </w:tcBorders>
            <w:shd w:val="clear" w:color="auto" w:fill="auto"/>
          </w:tcPr>
          <w:p w:rsidR="002A53E9" w:rsidRDefault="00A47F5E" w:rsidP="00CB4B7A">
            <w:pPr>
              <w:widowControl w:val="0"/>
              <w:suppressLineNumbers/>
              <w:suppressAutoHyphens/>
              <w:snapToGrid w:val="0"/>
              <w:spacing w:after="0" w:line="240" w:lineRule="auto"/>
              <w:rPr>
                <w:rFonts w:ascii="Arial" w:eastAsia="Lucida Sans Unicode" w:hAnsi="Arial" w:cs="Mangal"/>
                <w:bCs/>
                <w:kern w:val="1"/>
                <w:sz w:val="24"/>
                <w:szCs w:val="24"/>
                <w:lang w:val="en-US" w:eastAsia="hi-IN" w:bidi="hi-IN"/>
              </w:rPr>
            </w:pPr>
            <w:r>
              <w:rPr>
                <w:rFonts w:ascii="Arial" w:eastAsia="Lucida Sans Unicode" w:hAnsi="Arial" w:cs="Mangal"/>
                <w:bCs/>
                <w:kern w:val="1"/>
                <w:sz w:val="24"/>
                <w:szCs w:val="24"/>
                <w:lang w:val="en-US" w:eastAsia="hi-IN" w:bidi="hi-IN"/>
              </w:rPr>
              <w:t>Page 22</w:t>
            </w:r>
          </w:p>
          <w:p w:rsidR="00A80EFC" w:rsidRDefault="00A80EFC" w:rsidP="00CB4B7A">
            <w:pPr>
              <w:widowControl w:val="0"/>
              <w:suppressLineNumbers/>
              <w:suppressAutoHyphens/>
              <w:snapToGrid w:val="0"/>
              <w:spacing w:after="0" w:line="240" w:lineRule="auto"/>
              <w:rPr>
                <w:rFonts w:ascii="Arial" w:eastAsia="Lucida Sans Unicode" w:hAnsi="Arial" w:cs="Mangal"/>
                <w:bCs/>
                <w:kern w:val="1"/>
                <w:sz w:val="24"/>
                <w:szCs w:val="24"/>
                <w:lang w:val="en-US" w:eastAsia="hi-IN" w:bidi="hi-IN"/>
              </w:rPr>
            </w:pPr>
            <w:r>
              <w:rPr>
                <w:rFonts w:ascii="Arial" w:eastAsia="Lucida Sans Unicode" w:hAnsi="Arial" w:cs="Mangal"/>
                <w:bCs/>
                <w:kern w:val="1"/>
                <w:sz w:val="24"/>
                <w:szCs w:val="24"/>
                <w:lang w:val="en-US" w:eastAsia="hi-IN" w:bidi="hi-IN"/>
              </w:rPr>
              <w:t xml:space="preserve">Item No. </w:t>
            </w:r>
            <w:r w:rsidR="00A47F5E">
              <w:rPr>
                <w:rFonts w:ascii="Arial" w:eastAsia="Lucida Sans Unicode" w:hAnsi="Arial" w:cs="Mangal"/>
                <w:bCs/>
                <w:kern w:val="1"/>
                <w:sz w:val="24"/>
                <w:szCs w:val="24"/>
                <w:lang w:val="en-US" w:eastAsia="hi-IN" w:bidi="hi-IN"/>
              </w:rPr>
              <w:t>5.4</w:t>
            </w:r>
          </w:p>
          <w:p w:rsidR="002A53E9" w:rsidRDefault="002A53E9" w:rsidP="00CB4B7A">
            <w:pPr>
              <w:widowControl w:val="0"/>
              <w:suppressLineNumbers/>
              <w:suppressAutoHyphens/>
              <w:snapToGrid w:val="0"/>
              <w:spacing w:after="0" w:line="240" w:lineRule="auto"/>
              <w:rPr>
                <w:rFonts w:ascii="Arial" w:eastAsia="Lucida Sans Unicode" w:hAnsi="Arial" w:cs="Mangal"/>
                <w:bCs/>
                <w:kern w:val="1"/>
                <w:sz w:val="24"/>
                <w:szCs w:val="24"/>
                <w:lang w:val="en-US" w:eastAsia="hi-IN" w:bidi="hi-IN"/>
              </w:rPr>
            </w:pPr>
            <w:r>
              <w:rPr>
                <w:rFonts w:ascii="Arial" w:eastAsia="Lucida Sans Unicode" w:hAnsi="Arial" w:cs="Mangal"/>
                <w:bCs/>
                <w:kern w:val="1"/>
                <w:sz w:val="24"/>
                <w:szCs w:val="24"/>
                <w:lang w:val="en-US" w:eastAsia="hi-IN" w:bidi="hi-IN"/>
              </w:rPr>
              <w:t>Section I</w:t>
            </w:r>
            <w:r w:rsidR="00A47F5E">
              <w:rPr>
                <w:rFonts w:ascii="Arial" w:eastAsia="Lucida Sans Unicode" w:hAnsi="Arial" w:cs="Mangal"/>
                <w:bCs/>
                <w:kern w:val="1"/>
                <w:sz w:val="24"/>
                <w:szCs w:val="24"/>
                <w:lang w:val="en-US" w:eastAsia="hi-IN" w:bidi="hi-IN"/>
              </w:rPr>
              <w:t>I</w:t>
            </w:r>
          </w:p>
          <w:p w:rsidR="002A53E9" w:rsidRDefault="00A47F5E" w:rsidP="00CB4B7A">
            <w:pPr>
              <w:widowControl w:val="0"/>
              <w:suppressLineNumbers/>
              <w:suppressAutoHyphens/>
              <w:snapToGrid w:val="0"/>
              <w:spacing w:after="0" w:line="240" w:lineRule="auto"/>
              <w:rPr>
                <w:rFonts w:ascii="Arial" w:eastAsia="Lucida Sans Unicode" w:hAnsi="Arial" w:cs="Mangal"/>
                <w:bCs/>
                <w:kern w:val="1"/>
                <w:sz w:val="24"/>
                <w:szCs w:val="24"/>
                <w:lang w:val="en-US" w:eastAsia="hi-IN" w:bidi="hi-IN"/>
              </w:rPr>
            </w:pPr>
            <w:r>
              <w:rPr>
                <w:rFonts w:ascii="Arial" w:eastAsia="Lucida Sans Unicode" w:hAnsi="Arial" w:cs="Mangal"/>
                <w:bCs/>
                <w:kern w:val="1"/>
                <w:sz w:val="24"/>
                <w:szCs w:val="24"/>
                <w:lang w:val="en-US" w:eastAsia="hi-IN" w:bidi="hi-IN"/>
              </w:rPr>
              <w:t>Instructions to Bidders</w:t>
            </w:r>
          </w:p>
          <w:p w:rsidR="00486AC6" w:rsidRDefault="00486AC6" w:rsidP="00CB4B7A">
            <w:pPr>
              <w:widowControl w:val="0"/>
              <w:suppressLineNumbers/>
              <w:suppressAutoHyphens/>
              <w:snapToGrid w:val="0"/>
              <w:spacing w:after="0" w:line="240" w:lineRule="auto"/>
              <w:rPr>
                <w:rFonts w:ascii="Arial" w:eastAsia="Lucida Sans Unicode" w:hAnsi="Arial" w:cs="Mangal"/>
                <w:bCs/>
                <w:kern w:val="1"/>
                <w:sz w:val="24"/>
                <w:szCs w:val="24"/>
                <w:lang w:val="en-US" w:eastAsia="hi-IN" w:bidi="hi-IN"/>
              </w:rPr>
            </w:pPr>
          </w:p>
          <w:p w:rsidR="00486AC6" w:rsidRPr="0090334A" w:rsidRDefault="00486AC6" w:rsidP="00CB4B7A">
            <w:pPr>
              <w:widowControl w:val="0"/>
              <w:suppressLineNumbers/>
              <w:suppressAutoHyphens/>
              <w:snapToGrid w:val="0"/>
              <w:spacing w:after="0" w:line="240" w:lineRule="auto"/>
              <w:rPr>
                <w:rFonts w:ascii="Arial" w:eastAsia="Lucida Sans Unicode" w:hAnsi="Arial" w:cs="Mangal"/>
                <w:bCs/>
                <w:kern w:val="1"/>
                <w:sz w:val="24"/>
                <w:szCs w:val="24"/>
                <w:lang w:val="en-US" w:eastAsia="hi-IN" w:bidi="hi-IN"/>
              </w:rPr>
            </w:pPr>
          </w:p>
        </w:tc>
        <w:tc>
          <w:tcPr>
            <w:tcW w:w="3240" w:type="dxa"/>
            <w:tcBorders>
              <w:top w:val="single" w:sz="1" w:space="0" w:color="000000"/>
              <w:left w:val="single" w:sz="1" w:space="0" w:color="000000"/>
              <w:bottom w:val="single" w:sz="1" w:space="0" w:color="000000"/>
            </w:tcBorders>
            <w:shd w:val="clear" w:color="auto" w:fill="auto"/>
          </w:tcPr>
          <w:p w:rsidR="002A53E9" w:rsidRDefault="002A53E9" w:rsidP="00CB4B7A">
            <w:pPr>
              <w:widowControl w:val="0"/>
              <w:suppressLineNumbers/>
              <w:suppressAutoHyphens/>
              <w:snapToGrid w:val="0"/>
              <w:spacing w:after="0" w:line="240" w:lineRule="auto"/>
              <w:rPr>
                <w:rFonts w:ascii="Arial" w:eastAsia="Lucida Sans Unicode" w:hAnsi="Arial" w:cs="Mangal"/>
                <w:bCs/>
                <w:kern w:val="1"/>
                <w:sz w:val="24"/>
                <w:szCs w:val="24"/>
                <w:lang w:val="en-US" w:eastAsia="hi-IN" w:bidi="hi-IN"/>
              </w:rPr>
            </w:pPr>
            <w:r>
              <w:rPr>
                <w:rFonts w:ascii="Arial" w:eastAsia="Lucida Sans Unicode" w:hAnsi="Arial" w:cs="Mangal"/>
                <w:bCs/>
                <w:kern w:val="1"/>
                <w:sz w:val="24"/>
                <w:szCs w:val="24"/>
                <w:lang w:val="en-US" w:eastAsia="hi-IN" w:bidi="hi-IN"/>
              </w:rPr>
              <w:t>Clarification on the period covered for the Single Largest Completed Contract (SLCC)</w:t>
            </w:r>
            <w:r w:rsidR="00486AC6">
              <w:rPr>
                <w:rFonts w:ascii="Arial" w:eastAsia="Lucida Sans Unicode" w:hAnsi="Arial" w:cs="Mangal"/>
                <w:bCs/>
                <w:kern w:val="1"/>
                <w:sz w:val="24"/>
                <w:szCs w:val="24"/>
                <w:lang w:val="en-US" w:eastAsia="hi-IN" w:bidi="hi-IN"/>
              </w:rPr>
              <w:t>.</w:t>
            </w:r>
          </w:p>
          <w:p w:rsidR="00A47F5E" w:rsidRDefault="00A47F5E" w:rsidP="00CB4B7A">
            <w:pPr>
              <w:widowControl w:val="0"/>
              <w:suppressLineNumbers/>
              <w:suppressAutoHyphens/>
              <w:snapToGrid w:val="0"/>
              <w:spacing w:after="0" w:line="240" w:lineRule="auto"/>
              <w:rPr>
                <w:rFonts w:ascii="Arial" w:eastAsia="Lucida Sans Unicode" w:hAnsi="Arial" w:cs="Mangal"/>
                <w:bCs/>
                <w:kern w:val="1"/>
                <w:sz w:val="24"/>
                <w:szCs w:val="24"/>
                <w:lang w:val="en-US" w:eastAsia="hi-IN" w:bidi="hi-IN"/>
              </w:rPr>
            </w:pPr>
          </w:p>
          <w:p w:rsidR="00A47F5E" w:rsidRDefault="00A47F5E" w:rsidP="00CB4B7A">
            <w:pPr>
              <w:widowControl w:val="0"/>
              <w:suppressLineNumbers/>
              <w:suppressAutoHyphens/>
              <w:snapToGrid w:val="0"/>
              <w:spacing w:after="0" w:line="240" w:lineRule="auto"/>
              <w:rPr>
                <w:rFonts w:ascii="Arial" w:eastAsia="Lucida Sans Unicode" w:hAnsi="Arial" w:cs="Mangal"/>
                <w:bCs/>
                <w:kern w:val="1"/>
                <w:sz w:val="24"/>
                <w:szCs w:val="24"/>
                <w:lang w:val="en-US" w:eastAsia="hi-IN" w:bidi="hi-IN"/>
              </w:rPr>
            </w:pPr>
          </w:p>
          <w:p w:rsidR="00A47F5E" w:rsidRDefault="00A47F5E" w:rsidP="00CB4B7A">
            <w:pPr>
              <w:widowControl w:val="0"/>
              <w:suppressLineNumbers/>
              <w:suppressAutoHyphens/>
              <w:snapToGrid w:val="0"/>
              <w:spacing w:after="0" w:line="240" w:lineRule="auto"/>
              <w:rPr>
                <w:rFonts w:ascii="Arial" w:eastAsia="Lucida Sans Unicode" w:hAnsi="Arial" w:cs="Mangal"/>
                <w:bCs/>
                <w:kern w:val="1"/>
                <w:sz w:val="24"/>
                <w:szCs w:val="24"/>
                <w:lang w:val="en-US" w:eastAsia="hi-IN" w:bidi="hi-IN"/>
              </w:rPr>
            </w:pPr>
          </w:p>
          <w:p w:rsidR="001B2F8B" w:rsidRPr="0090334A" w:rsidRDefault="001B2F8B" w:rsidP="009A6F41">
            <w:pPr>
              <w:widowControl w:val="0"/>
              <w:suppressLineNumbers/>
              <w:suppressAutoHyphens/>
              <w:snapToGrid w:val="0"/>
              <w:spacing w:after="0" w:line="240" w:lineRule="auto"/>
              <w:rPr>
                <w:rFonts w:ascii="Arial" w:eastAsia="Lucida Sans Unicode" w:hAnsi="Arial" w:cs="Mangal"/>
                <w:bCs/>
                <w:kern w:val="1"/>
                <w:sz w:val="24"/>
                <w:szCs w:val="24"/>
                <w:lang w:val="en-US" w:eastAsia="hi-IN" w:bidi="hi-IN"/>
              </w:rPr>
            </w:pPr>
          </w:p>
        </w:tc>
        <w:tc>
          <w:tcPr>
            <w:tcW w:w="3407" w:type="dxa"/>
            <w:tcBorders>
              <w:top w:val="single" w:sz="1" w:space="0" w:color="000000"/>
              <w:left w:val="single" w:sz="1" w:space="0" w:color="000000"/>
              <w:bottom w:val="single" w:sz="1" w:space="0" w:color="000000"/>
              <w:right w:val="single" w:sz="1" w:space="0" w:color="000000"/>
            </w:tcBorders>
            <w:shd w:val="clear" w:color="auto" w:fill="auto"/>
          </w:tcPr>
          <w:p w:rsidR="002A53E9" w:rsidRPr="0090334A" w:rsidRDefault="002A53E9" w:rsidP="00CB4B7A">
            <w:pPr>
              <w:widowControl w:val="0"/>
              <w:suppressLineNumbers/>
              <w:suppressAutoHyphens/>
              <w:snapToGrid w:val="0"/>
              <w:spacing w:after="0" w:line="240" w:lineRule="auto"/>
              <w:rPr>
                <w:rFonts w:ascii="Arial" w:eastAsia="Lucida Sans Unicode" w:hAnsi="Arial" w:cs="Mangal"/>
                <w:bCs/>
                <w:kern w:val="1"/>
                <w:sz w:val="24"/>
                <w:szCs w:val="24"/>
                <w:lang w:val="en-US" w:eastAsia="hi-IN" w:bidi="hi-IN"/>
              </w:rPr>
            </w:pPr>
            <w:r>
              <w:rPr>
                <w:rFonts w:ascii="Arial" w:eastAsia="Lucida Sans Unicode" w:hAnsi="Arial" w:cs="Mangal"/>
                <w:bCs/>
                <w:kern w:val="1"/>
                <w:sz w:val="24"/>
                <w:szCs w:val="24"/>
                <w:lang w:val="en-US" w:eastAsia="hi-IN" w:bidi="hi-IN"/>
              </w:rPr>
              <w:t>The bidder’s SLCC similar to the contract to be bid should have been completed within the last three (3) years prior to the deadline for the submission and receipt of bids.</w:t>
            </w:r>
          </w:p>
        </w:tc>
      </w:tr>
      <w:tr w:rsidR="009A6F41" w:rsidRPr="0090334A" w:rsidTr="00CB4B7A">
        <w:tc>
          <w:tcPr>
            <w:tcW w:w="1080" w:type="dxa"/>
            <w:tcBorders>
              <w:top w:val="single" w:sz="1" w:space="0" w:color="000000"/>
              <w:left w:val="single" w:sz="1" w:space="0" w:color="000000"/>
              <w:bottom w:val="single" w:sz="1" w:space="0" w:color="000000"/>
            </w:tcBorders>
            <w:shd w:val="clear" w:color="auto" w:fill="auto"/>
          </w:tcPr>
          <w:p w:rsidR="009A6F41" w:rsidRPr="0090334A" w:rsidRDefault="009A6F41" w:rsidP="00CB4B7A">
            <w:pPr>
              <w:widowControl w:val="0"/>
              <w:suppressLineNumbers/>
              <w:suppressAutoHyphens/>
              <w:snapToGrid w:val="0"/>
              <w:spacing w:after="0" w:line="240" w:lineRule="auto"/>
              <w:jc w:val="center"/>
              <w:rPr>
                <w:rFonts w:ascii="Arial" w:eastAsia="Lucida Sans Unicode" w:hAnsi="Arial" w:cs="Mangal"/>
                <w:bCs/>
                <w:kern w:val="1"/>
                <w:sz w:val="24"/>
                <w:szCs w:val="24"/>
                <w:lang w:val="en-US" w:eastAsia="hi-IN" w:bidi="hi-IN"/>
              </w:rPr>
            </w:pPr>
            <w:r>
              <w:rPr>
                <w:rFonts w:ascii="Arial" w:eastAsia="Lucida Sans Unicode" w:hAnsi="Arial" w:cs="Mangal"/>
                <w:bCs/>
                <w:kern w:val="1"/>
                <w:sz w:val="24"/>
                <w:szCs w:val="24"/>
                <w:lang w:val="en-US" w:eastAsia="hi-IN" w:bidi="hi-IN"/>
              </w:rPr>
              <w:t>BB1-2</w:t>
            </w:r>
          </w:p>
        </w:tc>
        <w:tc>
          <w:tcPr>
            <w:tcW w:w="2250" w:type="dxa"/>
            <w:tcBorders>
              <w:top w:val="single" w:sz="1" w:space="0" w:color="000000"/>
              <w:left w:val="single" w:sz="1" w:space="0" w:color="000000"/>
              <w:bottom w:val="single" w:sz="1" w:space="0" w:color="000000"/>
            </w:tcBorders>
            <w:shd w:val="clear" w:color="auto" w:fill="auto"/>
          </w:tcPr>
          <w:p w:rsidR="009A6F41" w:rsidRDefault="009A6F41" w:rsidP="009A6F41">
            <w:pPr>
              <w:widowControl w:val="0"/>
              <w:suppressLineNumbers/>
              <w:suppressAutoHyphens/>
              <w:snapToGrid w:val="0"/>
              <w:spacing w:after="0" w:line="240" w:lineRule="auto"/>
              <w:rPr>
                <w:rFonts w:ascii="Arial" w:eastAsia="Lucida Sans Unicode" w:hAnsi="Arial" w:cs="Mangal"/>
                <w:bCs/>
                <w:kern w:val="1"/>
                <w:sz w:val="24"/>
                <w:szCs w:val="24"/>
                <w:lang w:val="en-US" w:eastAsia="hi-IN" w:bidi="hi-IN"/>
              </w:rPr>
            </w:pPr>
            <w:r>
              <w:rPr>
                <w:rFonts w:ascii="Arial" w:eastAsia="Lucida Sans Unicode" w:hAnsi="Arial" w:cs="Mangal"/>
                <w:bCs/>
                <w:kern w:val="1"/>
                <w:sz w:val="24"/>
                <w:szCs w:val="24"/>
                <w:lang w:val="en-US" w:eastAsia="hi-IN" w:bidi="hi-IN"/>
              </w:rPr>
              <w:t>Page 22</w:t>
            </w:r>
          </w:p>
          <w:p w:rsidR="009A6F41" w:rsidRDefault="009A6F41" w:rsidP="009A6F41">
            <w:pPr>
              <w:widowControl w:val="0"/>
              <w:suppressLineNumbers/>
              <w:suppressAutoHyphens/>
              <w:snapToGrid w:val="0"/>
              <w:spacing w:after="0" w:line="240" w:lineRule="auto"/>
              <w:rPr>
                <w:rFonts w:ascii="Arial" w:eastAsia="Lucida Sans Unicode" w:hAnsi="Arial" w:cs="Mangal"/>
                <w:bCs/>
                <w:kern w:val="1"/>
                <w:sz w:val="24"/>
                <w:szCs w:val="24"/>
                <w:lang w:val="en-US" w:eastAsia="hi-IN" w:bidi="hi-IN"/>
              </w:rPr>
            </w:pPr>
            <w:r>
              <w:rPr>
                <w:rFonts w:ascii="Arial" w:eastAsia="Lucida Sans Unicode" w:hAnsi="Arial" w:cs="Mangal"/>
                <w:bCs/>
                <w:kern w:val="1"/>
                <w:sz w:val="24"/>
                <w:szCs w:val="24"/>
                <w:lang w:val="en-US" w:eastAsia="hi-IN" w:bidi="hi-IN"/>
              </w:rPr>
              <w:t>Item No. 5.4</w:t>
            </w:r>
          </w:p>
          <w:p w:rsidR="009A6F41" w:rsidRDefault="009A6F41" w:rsidP="009A6F41">
            <w:pPr>
              <w:widowControl w:val="0"/>
              <w:suppressLineNumbers/>
              <w:suppressAutoHyphens/>
              <w:snapToGrid w:val="0"/>
              <w:spacing w:after="0" w:line="240" w:lineRule="auto"/>
              <w:rPr>
                <w:rFonts w:ascii="Arial" w:eastAsia="Lucida Sans Unicode" w:hAnsi="Arial" w:cs="Mangal"/>
                <w:bCs/>
                <w:kern w:val="1"/>
                <w:sz w:val="24"/>
                <w:szCs w:val="24"/>
                <w:lang w:val="en-US" w:eastAsia="hi-IN" w:bidi="hi-IN"/>
              </w:rPr>
            </w:pPr>
            <w:r>
              <w:rPr>
                <w:rFonts w:ascii="Arial" w:eastAsia="Lucida Sans Unicode" w:hAnsi="Arial" w:cs="Mangal"/>
                <w:bCs/>
                <w:kern w:val="1"/>
                <w:sz w:val="24"/>
                <w:szCs w:val="24"/>
                <w:lang w:val="en-US" w:eastAsia="hi-IN" w:bidi="hi-IN"/>
              </w:rPr>
              <w:t>Section II</w:t>
            </w:r>
          </w:p>
          <w:p w:rsidR="009A6F41" w:rsidRDefault="009A6F41" w:rsidP="009A6F41">
            <w:pPr>
              <w:widowControl w:val="0"/>
              <w:suppressLineNumbers/>
              <w:suppressAutoHyphens/>
              <w:snapToGrid w:val="0"/>
              <w:spacing w:after="0" w:line="240" w:lineRule="auto"/>
              <w:rPr>
                <w:rFonts w:ascii="Arial" w:eastAsia="Lucida Sans Unicode" w:hAnsi="Arial" w:cs="Mangal"/>
                <w:bCs/>
                <w:kern w:val="1"/>
                <w:sz w:val="24"/>
                <w:szCs w:val="24"/>
                <w:lang w:val="en-US" w:eastAsia="hi-IN" w:bidi="hi-IN"/>
              </w:rPr>
            </w:pPr>
            <w:r>
              <w:rPr>
                <w:rFonts w:ascii="Arial" w:eastAsia="Lucida Sans Unicode" w:hAnsi="Arial" w:cs="Mangal"/>
                <w:bCs/>
                <w:kern w:val="1"/>
                <w:sz w:val="24"/>
                <w:szCs w:val="24"/>
                <w:lang w:val="en-US" w:eastAsia="hi-IN" w:bidi="hi-IN"/>
              </w:rPr>
              <w:t>Instructions to Bidders</w:t>
            </w:r>
          </w:p>
          <w:p w:rsidR="009A6F41" w:rsidRDefault="009A6F41" w:rsidP="009A6F41">
            <w:pPr>
              <w:widowControl w:val="0"/>
              <w:suppressLineNumbers/>
              <w:suppressAutoHyphens/>
              <w:snapToGrid w:val="0"/>
              <w:spacing w:after="0" w:line="240" w:lineRule="auto"/>
              <w:rPr>
                <w:rFonts w:ascii="Arial" w:eastAsia="Lucida Sans Unicode" w:hAnsi="Arial" w:cs="Mangal"/>
                <w:bCs/>
                <w:kern w:val="1"/>
                <w:sz w:val="24"/>
                <w:szCs w:val="24"/>
                <w:lang w:val="en-US" w:eastAsia="hi-IN" w:bidi="hi-IN"/>
              </w:rPr>
            </w:pPr>
          </w:p>
          <w:p w:rsidR="009A6F41" w:rsidRDefault="009A6F41" w:rsidP="00CB4B7A">
            <w:pPr>
              <w:widowControl w:val="0"/>
              <w:suppressLineNumbers/>
              <w:suppressAutoHyphens/>
              <w:snapToGrid w:val="0"/>
              <w:spacing w:after="0" w:line="240" w:lineRule="auto"/>
              <w:rPr>
                <w:rFonts w:ascii="Arial" w:eastAsia="Lucida Sans Unicode" w:hAnsi="Arial" w:cs="Mangal"/>
                <w:bCs/>
                <w:kern w:val="1"/>
                <w:sz w:val="24"/>
                <w:szCs w:val="24"/>
                <w:lang w:val="en-US" w:eastAsia="hi-IN" w:bidi="hi-IN"/>
              </w:rPr>
            </w:pPr>
          </w:p>
        </w:tc>
        <w:tc>
          <w:tcPr>
            <w:tcW w:w="3240" w:type="dxa"/>
            <w:tcBorders>
              <w:top w:val="single" w:sz="1" w:space="0" w:color="000000"/>
              <w:left w:val="single" w:sz="1" w:space="0" w:color="000000"/>
              <w:bottom w:val="single" w:sz="1" w:space="0" w:color="000000"/>
            </w:tcBorders>
            <w:shd w:val="clear" w:color="auto" w:fill="auto"/>
          </w:tcPr>
          <w:p w:rsidR="009A6F41" w:rsidRDefault="009A6F41" w:rsidP="00CB4B7A">
            <w:pPr>
              <w:widowControl w:val="0"/>
              <w:suppressLineNumbers/>
              <w:suppressAutoHyphens/>
              <w:snapToGrid w:val="0"/>
              <w:spacing w:after="0" w:line="240" w:lineRule="auto"/>
              <w:rPr>
                <w:rFonts w:ascii="Arial" w:eastAsia="Lucida Sans Unicode" w:hAnsi="Arial" w:cs="Mangal"/>
                <w:bCs/>
                <w:kern w:val="1"/>
                <w:sz w:val="24"/>
                <w:szCs w:val="24"/>
                <w:lang w:val="en-US" w:eastAsia="hi-IN" w:bidi="hi-IN"/>
              </w:rPr>
            </w:pPr>
            <w:r>
              <w:rPr>
                <w:rFonts w:ascii="Arial" w:eastAsia="Lucida Sans Unicode" w:hAnsi="Arial" w:cs="Mangal"/>
                <w:bCs/>
                <w:kern w:val="1"/>
                <w:sz w:val="24"/>
                <w:szCs w:val="24"/>
                <w:lang w:val="en-US" w:eastAsia="hi-IN" w:bidi="hi-IN"/>
              </w:rPr>
              <w:t>For the SLCC for Lots 3 &amp; 4, the software is usually bundled with the PC, is this acceptable?</w:t>
            </w:r>
          </w:p>
        </w:tc>
        <w:tc>
          <w:tcPr>
            <w:tcW w:w="3407" w:type="dxa"/>
            <w:tcBorders>
              <w:top w:val="single" w:sz="1" w:space="0" w:color="000000"/>
              <w:left w:val="single" w:sz="1" w:space="0" w:color="000000"/>
              <w:bottom w:val="single" w:sz="1" w:space="0" w:color="000000"/>
              <w:right w:val="single" w:sz="1" w:space="0" w:color="000000"/>
            </w:tcBorders>
            <w:shd w:val="clear" w:color="auto" w:fill="auto"/>
          </w:tcPr>
          <w:p w:rsidR="009A6F41" w:rsidRDefault="009A6F41" w:rsidP="00CB4B7A">
            <w:pPr>
              <w:widowControl w:val="0"/>
              <w:suppressLineNumbers/>
              <w:suppressAutoHyphens/>
              <w:snapToGrid w:val="0"/>
              <w:spacing w:after="0" w:line="240" w:lineRule="auto"/>
              <w:rPr>
                <w:rFonts w:ascii="Arial" w:eastAsia="Lucida Sans Unicode" w:hAnsi="Arial" w:cs="Mangal"/>
                <w:bCs/>
                <w:kern w:val="1"/>
                <w:sz w:val="24"/>
                <w:szCs w:val="24"/>
                <w:lang w:val="en-US" w:eastAsia="hi-IN" w:bidi="hi-IN"/>
              </w:rPr>
            </w:pPr>
            <w:r>
              <w:rPr>
                <w:rFonts w:ascii="Arial" w:eastAsia="Lucida Sans Unicode" w:hAnsi="Arial" w:cs="Mangal"/>
                <w:bCs/>
                <w:kern w:val="1"/>
                <w:sz w:val="24"/>
                <w:szCs w:val="24"/>
                <w:lang w:val="en-US" w:eastAsia="hi-IN" w:bidi="hi-IN"/>
              </w:rPr>
              <w:t>Yes, just indicate that the laptop or desktop is bundled with MS Office software.</w:t>
            </w:r>
          </w:p>
        </w:tc>
      </w:tr>
      <w:tr w:rsidR="002A53E9" w:rsidTr="00CB4B7A">
        <w:tc>
          <w:tcPr>
            <w:tcW w:w="1080" w:type="dxa"/>
            <w:tcBorders>
              <w:top w:val="single" w:sz="1" w:space="0" w:color="000000"/>
              <w:left w:val="single" w:sz="1" w:space="0" w:color="000000"/>
              <w:bottom w:val="single" w:sz="1" w:space="0" w:color="000000"/>
            </w:tcBorders>
            <w:shd w:val="clear" w:color="auto" w:fill="auto"/>
          </w:tcPr>
          <w:p w:rsidR="002A53E9" w:rsidRDefault="00CC3CA2" w:rsidP="00CB4B7A">
            <w:pPr>
              <w:widowControl w:val="0"/>
              <w:suppressLineNumbers/>
              <w:suppressAutoHyphens/>
              <w:snapToGrid w:val="0"/>
              <w:spacing w:after="0" w:line="240" w:lineRule="auto"/>
              <w:jc w:val="center"/>
              <w:rPr>
                <w:rFonts w:ascii="Arial" w:eastAsia="Lucida Sans Unicode" w:hAnsi="Arial" w:cs="Mangal"/>
                <w:bCs/>
                <w:kern w:val="1"/>
                <w:sz w:val="24"/>
                <w:szCs w:val="24"/>
                <w:lang w:val="en-US" w:eastAsia="hi-IN" w:bidi="hi-IN"/>
              </w:rPr>
            </w:pPr>
            <w:r>
              <w:rPr>
                <w:rFonts w:ascii="Arial" w:eastAsia="Lucida Sans Unicode" w:hAnsi="Arial" w:cs="Mangal"/>
                <w:bCs/>
                <w:kern w:val="1"/>
                <w:sz w:val="24"/>
                <w:szCs w:val="24"/>
                <w:lang w:val="en-US" w:eastAsia="hi-IN" w:bidi="hi-IN"/>
              </w:rPr>
              <w:t>BB1-3</w:t>
            </w:r>
          </w:p>
        </w:tc>
        <w:tc>
          <w:tcPr>
            <w:tcW w:w="2250" w:type="dxa"/>
            <w:tcBorders>
              <w:top w:val="single" w:sz="1" w:space="0" w:color="000000"/>
              <w:left w:val="single" w:sz="1" w:space="0" w:color="000000"/>
              <w:bottom w:val="single" w:sz="1" w:space="0" w:color="000000"/>
            </w:tcBorders>
            <w:shd w:val="clear" w:color="auto" w:fill="auto"/>
          </w:tcPr>
          <w:p w:rsidR="00C06D3A" w:rsidRDefault="00C17281" w:rsidP="00CB4B7A">
            <w:pPr>
              <w:widowControl w:val="0"/>
              <w:suppressLineNumbers/>
              <w:suppressAutoHyphens/>
              <w:snapToGrid w:val="0"/>
              <w:spacing w:after="0" w:line="240" w:lineRule="auto"/>
              <w:rPr>
                <w:rFonts w:ascii="Arial" w:eastAsia="Lucida Sans Unicode" w:hAnsi="Arial" w:cs="Mangal"/>
                <w:bCs/>
                <w:kern w:val="1"/>
                <w:sz w:val="24"/>
                <w:szCs w:val="24"/>
                <w:lang w:val="en-US" w:eastAsia="hi-IN" w:bidi="hi-IN"/>
              </w:rPr>
            </w:pPr>
            <w:r>
              <w:rPr>
                <w:rFonts w:ascii="Arial" w:eastAsia="Lucida Sans Unicode" w:hAnsi="Arial" w:cs="Mangal"/>
                <w:bCs/>
                <w:kern w:val="1"/>
                <w:sz w:val="24"/>
                <w:szCs w:val="24"/>
                <w:lang w:val="en-US" w:eastAsia="hi-IN" w:bidi="hi-IN"/>
              </w:rPr>
              <w:t>Page 94</w:t>
            </w:r>
          </w:p>
          <w:p w:rsidR="0042164B" w:rsidRDefault="0042164B" w:rsidP="00CB4B7A">
            <w:pPr>
              <w:widowControl w:val="0"/>
              <w:suppressLineNumbers/>
              <w:suppressAutoHyphens/>
              <w:snapToGrid w:val="0"/>
              <w:spacing w:after="0" w:line="240" w:lineRule="auto"/>
              <w:rPr>
                <w:rFonts w:ascii="Arial" w:eastAsia="Lucida Sans Unicode" w:hAnsi="Arial" w:cs="Mangal"/>
                <w:bCs/>
                <w:kern w:val="1"/>
                <w:sz w:val="24"/>
                <w:szCs w:val="24"/>
                <w:lang w:val="en-US" w:eastAsia="hi-IN" w:bidi="hi-IN"/>
              </w:rPr>
            </w:pPr>
            <w:r>
              <w:rPr>
                <w:rFonts w:ascii="Arial" w:eastAsia="Lucida Sans Unicode" w:hAnsi="Arial" w:cs="Mangal"/>
                <w:bCs/>
                <w:kern w:val="1"/>
                <w:sz w:val="24"/>
                <w:szCs w:val="24"/>
                <w:lang w:val="en-US" w:eastAsia="hi-IN" w:bidi="hi-IN"/>
              </w:rPr>
              <w:t>Section VII</w:t>
            </w:r>
          </w:p>
          <w:p w:rsidR="0042164B" w:rsidRDefault="0042164B" w:rsidP="00CB4B7A">
            <w:pPr>
              <w:widowControl w:val="0"/>
              <w:suppressLineNumbers/>
              <w:suppressAutoHyphens/>
              <w:snapToGrid w:val="0"/>
              <w:spacing w:after="0" w:line="240" w:lineRule="auto"/>
              <w:rPr>
                <w:rFonts w:ascii="Arial" w:eastAsia="Lucida Sans Unicode" w:hAnsi="Arial" w:cs="Mangal"/>
                <w:bCs/>
                <w:kern w:val="1"/>
                <w:sz w:val="24"/>
                <w:szCs w:val="24"/>
                <w:lang w:val="en-US" w:eastAsia="hi-IN" w:bidi="hi-IN"/>
              </w:rPr>
            </w:pPr>
            <w:r>
              <w:rPr>
                <w:rFonts w:ascii="Arial" w:eastAsia="Lucida Sans Unicode" w:hAnsi="Arial" w:cs="Mangal"/>
                <w:bCs/>
                <w:kern w:val="1"/>
                <w:sz w:val="24"/>
                <w:szCs w:val="24"/>
                <w:lang w:val="en-US" w:eastAsia="hi-IN" w:bidi="hi-IN"/>
              </w:rPr>
              <w:t>Technical Specifications</w:t>
            </w:r>
          </w:p>
        </w:tc>
        <w:tc>
          <w:tcPr>
            <w:tcW w:w="3240" w:type="dxa"/>
            <w:tcBorders>
              <w:top w:val="single" w:sz="1" w:space="0" w:color="000000"/>
              <w:left w:val="single" w:sz="1" w:space="0" w:color="000000"/>
              <w:bottom w:val="single" w:sz="1" w:space="0" w:color="000000"/>
            </w:tcBorders>
            <w:shd w:val="clear" w:color="auto" w:fill="auto"/>
          </w:tcPr>
          <w:p w:rsidR="002A53E9" w:rsidRDefault="00793A9A" w:rsidP="00251474">
            <w:pPr>
              <w:widowControl w:val="0"/>
              <w:suppressLineNumbers/>
              <w:suppressAutoHyphens/>
              <w:snapToGrid w:val="0"/>
              <w:spacing w:after="0" w:line="240" w:lineRule="auto"/>
              <w:rPr>
                <w:rFonts w:ascii="Arial" w:eastAsia="Lucida Sans Unicode" w:hAnsi="Arial" w:cs="Mangal"/>
                <w:bCs/>
                <w:kern w:val="1"/>
                <w:sz w:val="24"/>
                <w:szCs w:val="24"/>
                <w:lang w:val="en-US" w:eastAsia="hi-IN" w:bidi="hi-IN"/>
              </w:rPr>
            </w:pPr>
            <w:r>
              <w:rPr>
                <w:rFonts w:ascii="Arial" w:eastAsia="Lucida Sans Unicode" w:hAnsi="Arial" w:cs="Mangal"/>
                <w:bCs/>
                <w:kern w:val="1"/>
                <w:sz w:val="24"/>
                <w:szCs w:val="24"/>
                <w:lang w:val="en-US" w:eastAsia="hi-IN" w:bidi="hi-IN"/>
              </w:rPr>
              <w:t xml:space="preserve">For Lot 2, since this includes installation, what is the scope of the implementation and how many </w:t>
            </w:r>
            <w:r w:rsidR="00251474">
              <w:rPr>
                <w:rFonts w:ascii="Arial" w:eastAsia="Lucida Sans Unicode" w:hAnsi="Arial" w:cs="Mangal"/>
                <w:bCs/>
                <w:kern w:val="1"/>
                <w:sz w:val="24"/>
                <w:szCs w:val="24"/>
                <w:lang w:val="en-US" w:eastAsia="hi-IN" w:bidi="hi-IN"/>
              </w:rPr>
              <w:t>days are allotted for the implementation?</w:t>
            </w:r>
          </w:p>
          <w:p w:rsidR="00DE3F1A" w:rsidRDefault="00DE3F1A" w:rsidP="00251474">
            <w:pPr>
              <w:widowControl w:val="0"/>
              <w:suppressLineNumbers/>
              <w:suppressAutoHyphens/>
              <w:snapToGrid w:val="0"/>
              <w:spacing w:after="0" w:line="240" w:lineRule="auto"/>
              <w:rPr>
                <w:rFonts w:ascii="Arial" w:eastAsia="Lucida Sans Unicode" w:hAnsi="Arial" w:cs="Mangal"/>
                <w:bCs/>
                <w:kern w:val="1"/>
                <w:sz w:val="24"/>
                <w:szCs w:val="24"/>
                <w:lang w:val="en-US" w:eastAsia="hi-IN" w:bidi="hi-IN"/>
              </w:rPr>
            </w:pPr>
          </w:p>
          <w:p w:rsidR="00DE3F1A" w:rsidRDefault="00DE3F1A" w:rsidP="00251474">
            <w:pPr>
              <w:widowControl w:val="0"/>
              <w:suppressLineNumbers/>
              <w:suppressAutoHyphens/>
              <w:snapToGrid w:val="0"/>
              <w:spacing w:after="0" w:line="240" w:lineRule="auto"/>
              <w:rPr>
                <w:rFonts w:ascii="Arial" w:eastAsia="Lucida Sans Unicode" w:hAnsi="Arial" w:cs="Mangal"/>
                <w:bCs/>
                <w:kern w:val="1"/>
                <w:sz w:val="24"/>
                <w:szCs w:val="24"/>
                <w:lang w:val="en-US" w:eastAsia="hi-IN" w:bidi="hi-IN"/>
              </w:rPr>
            </w:pPr>
            <w:r>
              <w:rPr>
                <w:rFonts w:ascii="Arial" w:eastAsia="Lucida Sans Unicode" w:hAnsi="Arial" w:cs="Mangal"/>
                <w:bCs/>
                <w:kern w:val="1"/>
                <w:sz w:val="24"/>
                <w:szCs w:val="24"/>
                <w:lang w:val="en-US" w:eastAsia="hi-IN" w:bidi="hi-IN"/>
              </w:rPr>
              <w:t>Please provide us the timeline, delivery and required training.</w:t>
            </w:r>
          </w:p>
        </w:tc>
        <w:tc>
          <w:tcPr>
            <w:tcW w:w="3407" w:type="dxa"/>
            <w:tcBorders>
              <w:top w:val="single" w:sz="1" w:space="0" w:color="000000"/>
              <w:left w:val="single" w:sz="1" w:space="0" w:color="000000"/>
              <w:bottom w:val="single" w:sz="1" w:space="0" w:color="000000"/>
              <w:right w:val="single" w:sz="1" w:space="0" w:color="000000"/>
            </w:tcBorders>
            <w:shd w:val="clear" w:color="auto" w:fill="auto"/>
          </w:tcPr>
          <w:p w:rsidR="007543FC" w:rsidRPr="007543FC" w:rsidRDefault="00BE768C" w:rsidP="007543FC">
            <w:pPr>
              <w:pStyle w:val="ListParagraph"/>
              <w:widowControl w:val="0"/>
              <w:numPr>
                <w:ilvl w:val="0"/>
                <w:numId w:val="1"/>
              </w:numPr>
              <w:suppressLineNumbers/>
              <w:suppressAutoHyphens/>
              <w:snapToGrid w:val="0"/>
              <w:spacing w:after="0" w:line="240" w:lineRule="auto"/>
              <w:jc w:val="both"/>
              <w:rPr>
                <w:rFonts w:ascii="Arial" w:eastAsia="Lucida Sans Unicode" w:hAnsi="Arial" w:cs="Mangal"/>
                <w:bCs/>
                <w:kern w:val="1"/>
                <w:sz w:val="24"/>
                <w:szCs w:val="24"/>
                <w:lang w:val="en-US" w:eastAsia="hi-IN" w:bidi="hi-IN"/>
              </w:rPr>
            </w:pPr>
            <w:r w:rsidRPr="007543FC">
              <w:rPr>
                <w:rFonts w:ascii="Arial" w:eastAsia="Lucida Sans Unicode" w:hAnsi="Arial" w:cs="Mangal"/>
                <w:bCs/>
                <w:kern w:val="1"/>
                <w:sz w:val="24"/>
                <w:szCs w:val="24"/>
                <w:lang w:val="en-US" w:eastAsia="hi-IN" w:bidi="hi-IN"/>
              </w:rPr>
              <w:t>The scope of the project for firewall appliance is supply, delivery and installation in the data center</w:t>
            </w:r>
            <w:r w:rsidR="007543FC" w:rsidRPr="007543FC">
              <w:rPr>
                <w:rFonts w:ascii="Arial" w:eastAsia="Lucida Sans Unicode" w:hAnsi="Arial" w:cs="Mangal"/>
                <w:bCs/>
                <w:kern w:val="1"/>
                <w:sz w:val="24"/>
                <w:szCs w:val="24"/>
                <w:lang w:val="en-US" w:eastAsia="hi-IN" w:bidi="hi-IN"/>
              </w:rPr>
              <w:t>.</w:t>
            </w:r>
          </w:p>
          <w:p w:rsidR="00BE768C" w:rsidRPr="007543FC" w:rsidRDefault="00BE768C" w:rsidP="007543FC">
            <w:pPr>
              <w:pStyle w:val="ListParagraph"/>
              <w:widowControl w:val="0"/>
              <w:numPr>
                <w:ilvl w:val="0"/>
                <w:numId w:val="1"/>
              </w:numPr>
              <w:suppressLineNumbers/>
              <w:suppressAutoHyphens/>
              <w:snapToGrid w:val="0"/>
              <w:spacing w:after="0" w:line="240" w:lineRule="auto"/>
              <w:jc w:val="both"/>
              <w:rPr>
                <w:rFonts w:ascii="Arial" w:eastAsia="Lucida Sans Unicode" w:hAnsi="Arial" w:cs="Mangal"/>
                <w:bCs/>
                <w:kern w:val="1"/>
                <w:sz w:val="24"/>
                <w:szCs w:val="24"/>
                <w:lang w:val="en-US" w:eastAsia="hi-IN" w:bidi="hi-IN"/>
              </w:rPr>
            </w:pPr>
            <w:r w:rsidRPr="007543FC">
              <w:rPr>
                <w:rFonts w:ascii="Arial" w:eastAsia="Lucida Sans Unicode" w:hAnsi="Arial" w:cs="Mangal"/>
                <w:bCs/>
                <w:kern w:val="1"/>
                <w:sz w:val="24"/>
                <w:szCs w:val="24"/>
                <w:lang w:val="en-US" w:eastAsia="hi-IN" w:bidi="hi-IN"/>
              </w:rPr>
              <w:t>The vendor must have at least 1 certified Network Security Expert or equivalent depending on the brand offered.</w:t>
            </w:r>
          </w:p>
          <w:p w:rsidR="00BE768C" w:rsidRPr="007543FC" w:rsidRDefault="00BE768C" w:rsidP="007543FC">
            <w:pPr>
              <w:pStyle w:val="ListParagraph"/>
              <w:widowControl w:val="0"/>
              <w:numPr>
                <w:ilvl w:val="0"/>
                <w:numId w:val="1"/>
              </w:numPr>
              <w:suppressLineNumbers/>
              <w:suppressAutoHyphens/>
              <w:snapToGrid w:val="0"/>
              <w:spacing w:after="0" w:line="240" w:lineRule="auto"/>
              <w:jc w:val="both"/>
              <w:rPr>
                <w:rFonts w:ascii="Arial" w:eastAsia="Lucida Sans Unicode" w:hAnsi="Arial" w:cs="Mangal"/>
                <w:bCs/>
                <w:kern w:val="1"/>
                <w:sz w:val="24"/>
                <w:szCs w:val="24"/>
                <w:lang w:val="en-US" w:eastAsia="hi-IN" w:bidi="hi-IN"/>
              </w:rPr>
            </w:pPr>
            <w:r w:rsidRPr="007543FC">
              <w:rPr>
                <w:rFonts w:ascii="Arial" w:eastAsia="Lucida Sans Unicode" w:hAnsi="Arial" w:cs="Mangal"/>
                <w:bCs/>
                <w:kern w:val="1"/>
                <w:sz w:val="24"/>
                <w:szCs w:val="24"/>
                <w:lang w:val="en-US" w:eastAsia="hi-IN" w:bidi="hi-IN"/>
              </w:rPr>
              <w:t>The vendor must provide a Project Manager (PM) that will coordinate with PSA project head on timelines and status.</w:t>
            </w:r>
          </w:p>
          <w:p w:rsidR="00BE768C" w:rsidRPr="007543FC" w:rsidRDefault="00BE768C" w:rsidP="007543FC">
            <w:pPr>
              <w:pStyle w:val="ListParagraph"/>
              <w:widowControl w:val="0"/>
              <w:numPr>
                <w:ilvl w:val="0"/>
                <w:numId w:val="1"/>
              </w:numPr>
              <w:suppressLineNumbers/>
              <w:suppressAutoHyphens/>
              <w:snapToGrid w:val="0"/>
              <w:spacing w:after="0" w:line="240" w:lineRule="auto"/>
              <w:jc w:val="both"/>
              <w:rPr>
                <w:rFonts w:ascii="Arial" w:eastAsia="Lucida Sans Unicode" w:hAnsi="Arial" w:cs="Mangal"/>
                <w:bCs/>
                <w:kern w:val="1"/>
                <w:sz w:val="24"/>
                <w:szCs w:val="24"/>
                <w:lang w:val="en-US" w:eastAsia="hi-IN" w:bidi="hi-IN"/>
              </w:rPr>
            </w:pPr>
            <w:r w:rsidRPr="007543FC">
              <w:rPr>
                <w:rFonts w:ascii="Arial" w:eastAsia="Lucida Sans Unicode" w:hAnsi="Arial" w:cs="Mangal"/>
                <w:bCs/>
                <w:kern w:val="1"/>
                <w:sz w:val="24"/>
                <w:szCs w:val="24"/>
                <w:lang w:val="en-US" w:eastAsia="hi-IN" w:bidi="hi-IN"/>
              </w:rPr>
              <w:t>The vendor must have a 24/7 support that may be reached through phone or email for emergency cases</w:t>
            </w:r>
            <w:r w:rsidR="007543FC">
              <w:rPr>
                <w:rFonts w:ascii="Arial" w:eastAsia="Lucida Sans Unicode" w:hAnsi="Arial" w:cs="Mangal"/>
                <w:bCs/>
                <w:kern w:val="1"/>
                <w:sz w:val="24"/>
                <w:szCs w:val="24"/>
                <w:lang w:val="en-US" w:eastAsia="hi-IN" w:bidi="hi-IN"/>
              </w:rPr>
              <w:t>.</w:t>
            </w:r>
          </w:p>
          <w:p w:rsidR="00BE768C" w:rsidRPr="007543FC" w:rsidRDefault="00BE768C" w:rsidP="007543FC">
            <w:pPr>
              <w:pStyle w:val="ListParagraph"/>
              <w:widowControl w:val="0"/>
              <w:numPr>
                <w:ilvl w:val="0"/>
                <w:numId w:val="1"/>
              </w:numPr>
              <w:suppressLineNumbers/>
              <w:suppressAutoHyphens/>
              <w:snapToGrid w:val="0"/>
              <w:spacing w:after="0" w:line="240" w:lineRule="auto"/>
              <w:jc w:val="both"/>
              <w:rPr>
                <w:rFonts w:ascii="Arial" w:eastAsia="Lucida Sans Unicode" w:hAnsi="Arial" w:cs="Mangal"/>
                <w:bCs/>
                <w:kern w:val="1"/>
                <w:sz w:val="24"/>
                <w:szCs w:val="24"/>
                <w:lang w:val="en-US" w:eastAsia="hi-IN" w:bidi="hi-IN"/>
              </w:rPr>
            </w:pPr>
            <w:r w:rsidRPr="007543FC">
              <w:rPr>
                <w:rFonts w:ascii="Arial" w:eastAsia="Lucida Sans Unicode" w:hAnsi="Arial" w:cs="Mangal"/>
                <w:bCs/>
                <w:kern w:val="1"/>
                <w:sz w:val="24"/>
                <w:szCs w:val="24"/>
                <w:lang w:val="en-US" w:eastAsia="hi-IN" w:bidi="hi-IN"/>
              </w:rPr>
              <w:t>The vendor must provide adequate training from installation to configuration of the appliance</w:t>
            </w:r>
            <w:r w:rsidR="007543FC">
              <w:rPr>
                <w:rFonts w:ascii="Arial" w:eastAsia="Lucida Sans Unicode" w:hAnsi="Arial" w:cs="Mangal"/>
                <w:bCs/>
                <w:kern w:val="1"/>
                <w:sz w:val="24"/>
                <w:szCs w:val="24"/>
                <w:lang w:val="en-US" w:eastAsia="hi-IN" w:bidi="hi-IN"/>
              </w:rPr>
              <w:t>.</w:t>
            </w:r>
          </w:p>
          <w:p w:rsidR="00BE768C" w:rsidRPr="007543FC" w:rsidRDefault="00BE768C" w:rsidP="007543FC">
            <w:pPr>
              <w:pStyle w:val="ListParagraph"/>
              <w:widowControl w:val="0"/>
              <w:numPr>
                <w:ilvl w:val="0"/>
                <w:numId w:val="1"/>
              </w:numPr>
              <w:suppressLineNumbers/>
              <w:suppressAutoHyphens/>
              <w:snapToGrid w:val="0"/>
              <w:spacing w:after="0" w:line="240" w:lineRule="auto"/>
              <w:jc w:val="both"/>
              <w:rPr>
                <w:rFonts w:ascii="Arial" w:eastAsia="Lucida Sans Unicode" w:hAnsi="Arial" w:cs="Mangal"/>
                <w:bCs/>
                <w:kern w:val="1"/>
                <w:sz w:val="24"/>
                <w:szCs w:val="24"/>
                <w:lang w:val="en-US" w:eastAsia="hi-IN" w:bidi="hi-IN"/>
              </w:rPr>
            </w:pPr>
            <w:r w:rsidRPr="007543FC">
              <w:rPr>
                <w:rFonts w:ascii="Arial" w:eastAsia="Lucida Sans Unicode" w:hAnsi="Arial" w:cs="Mangal"/>
                <w:bCs/>
                <w:kern w:val="1"/>
                <w:sz w:val="24"/>
                <w:szCs w:val="24"/>
                <w:lang w:val="en-US" w:eastAsia="hi-IN" w:bidi="hi-IN"/>
              </w:rPr>
              <w:t>The vendor must provide an operations manual to PSA</w:t>
            </w:r>
            <w:r w:rsidR="007543FC">
              <w:rPr>
                <w:rFonts w:ascii="Arial" w:eastAsia="Lucida Sans Unicode" w:hAnsi="Arial" w:cs="Mangal"/>
                <w:bCs/>
                <w:kern w:val="1"/>
                <w:sz w:val="24"/>
                <w:szCs w:val="24"/>
                <w:lang w:val="en-US" w:eastAsia="hi-IN" w:bidi="hi-IN"/>
              </w:rPr>
              <w:t>.</w:t>
            </w:r>
          </w:p>
          <w:p w:rsidR="0042164B" w:rsidRPr="007543FC" w:rsidRDefault="00BE768C" w:rsidP="007543FC">
            <w:pPr>
              <w:pStyle w:val="ListParagraph"/>
              <w:widowControl w:val="0"/>
              <w:numPr>
                <w:ilvl w:val="0"/>
                <w:numId w:val="1"/>
              </w:numPr>
              <w:suppressLineNumbers/>
              <w:suppressAutoHyphens/>
              <w:snapToGrid w:val="0"/>
              <w:spacing w:after="0" w:line="240" w:lineRule="auto"/>
              <w:jc w:val="both"/>
              <w:rPr>
                <w:rFonts w:ascii="Arial" w:eastAsia="Lucida Sans Unicode" w:hAnsi="Arial" w:cs="Mangal"/>
                <w:bCs/>
                <w:kern w:val="1"/>
                <w:sz w:val="24"/>
                <w:szCs w:val="24"/>
                <w:lang w:val="en-US" w:eastAsia="hi-IN" w:bidi="hi-IN"/>
              </w:rPr>
            </w:pPr>
            <w:r w:rsidRPr="007543FC">
              <w:rPr>
                <w:rFonts w:ascii="Arial" w:eastAsia="Lucida Sans Unicode" w:hAnsi="Arial" w:cs="Mangal"/>
                <w:bCs/>
                <w:kern w:val="1"/>
                <w:sz w:val="24"/>
                <w:szCs w:val="24"/>
                <w:lang w:val="en-US" w:eastAsia="hi-IN" w:bidi="hi-IN"/>
              </w:rPr>
              <w:t>The project must start 30-45 days upon receipt of Notice to Proceed and must transpire within 30 days, including training.</w:t>
            </w:r>
          </w:p>
        </w:tc>
      </w:tr>
      <w:tr w:rsidR="00441A93" w:rsidTr="00CB4B7A">
        <w:tc>
          <w:tcPr>
            <w:tcW w:w="1080" w:type="dxa"/>
            <w:tcBorders>
              <w:top w:val="single" w:sz="1" w:space="0" w:color="000000"/>
              <w:left w:val="single" w:sz="1" w:space="0" w:color="000000"/>
              <w:bottom w:val="single" w:sz="1" w:space="0" w:color="000000"/>
            </w:tcBorders>
            <w:shd w:val="clear" w:color="auto" w:fill="auto"/>
          </w:tcPr>
          <w:p w:rsidR="00441A93" w:rsidRDefault="00CC3CA2" w:rsidP="00CB4B7A">
            <w:pPr>
              <w:widowControl w:val="0"/>
              <w:suppressLineNumbers/>
              <w:suppressAutoHyphens/>
              <w:snapToGrid w:val="0"/>
              <w:spacing w:after="0" w:line="240" w:lineRule="auto"/>
              <w:jc w:val="center"/>
              <w:rPr>
                <w:rFonts w:ascii="Arial" w:eastAsia="Lucida Sans Unicode" w:hAnsi="Arial" w:cs="Mangal"/>
                <w:bCs/>
                <w:kern w:val="1"/>
                <w:sz w:val="24"/>
                <w:szCs w:val="24"/>
                <w:lang w:val="en-US" w:eastAsia="hi-IN" w:bidi="hi-IN"/>
              </w:rPr>
            </w:pPr>
            <w:r>
              <w:rPr>
                <w:rFonts w:ascii="Arial" w:eastAsia="Lucida Sans Unicode" w:hAnsi="Arial" w:cs="Mangal"/>
                <w:bCs/>
                <w:kern w:val="1"/>
                <w:sz w:val="24"/>
                <w:szCs w:val="24"/>
                <w:lang w:val="en-US" w:eastAsia="hi-IN" w:bidi="hi-IN"/>
              </w:rPr>
              <w:lastRenderedPageBreak/>
              <w:t>BB1-4</w:t>
            </w:r>
          </w:p>
        </w:tc>
        <w:tc>
          <w:tcPr>
            <w:tcW w:w="2250" w:type="dxa"/>
            <w:tcBorders>
              <w:top w:val="single" w:sz="1" w:space="0" w:color="000000"/>
              <w:left w:val="single" w:sz="1" w:space="0" w:color="000000"/>
              <w:bottom w:val="single" w:sz="1" w:space="0" w:color="000000"/>
            </w:tcBorders>
            <w:shd w:val="clear" w:color="auto" w:fill="auto"/>
          </w:tcPr>
          <w:p w:rsidR="00441A93" w:rsidRDefault="00441A93" w:rsidP="00441A93">
            <w:pPr>
              <w:widowControl w:val="0"/>
              <w:suppressLineNumbers/>
              <w:suppressAutoHyphens/>
              <w:snapToGrid w:val="0"/>
              <w:spacing w:after="0" w:line="240" w:lineRule="auto"/>
              <w:rPr>
                <w:rFonts w:ascii="Arial" w:eastAsia="Lucida Sans Unicode" w:hAnsi="Arial" w:cs="Mangal"/>
                <w:bCs/>
                <w:kern w:val="1"/>
                <w:sz w:val="24"/>
                <w:szCs w:val="24"/>
                <w:lang w:val="en-US" w:eastAsia="hi-IN" w:bidi="hi-IN"/>
              </w:rPr>
            </w:pPr>
            <w:r>
              <w:rPr>
                <w:rFonts w:ascii="Arial" w:eastAsia="Lucida Sans Unicode" w:hAnsi="Arial" w:cs="Mangal"/>
                <w:bCs/>
                <w:kern w:val="1"/>
                <w:sz w:val="24"/>
                <w:szCs w:val="24"/>
                <w:lang w:val="en-US" w:eastAsia="hi-IN" w:bidi="hi-IN"/>
              </w:rPr>
              <w:t>Page 9</w:t>
            </w:r>
            <w:r w:rsidR="00C17281">
              <w:rPr>
                <w:rFonts w:ascii="Arial" w:eastAsia="Lucida Sans Unicode" w:hAnsi="Arial" w:cs="Mangal"/>
                <w:bCs/>
                <w:kern w:val="1"/>
                <w:sz w:val="24"/>
                <w:szCs w:val="24"/>
                <w:lang w:val="en-US" w:eastAsia="hi-IN" w:bidi="hi-IN"/>
              </w:rPr>
              <w:t>4</w:t>
            </w:r>
          </w:p>
          <w:p w:rsidR="00C17281" w:rsidRDefault="00C17281" w:rsidP="00441A93">
            <w:pPr>
              <w:widowControl w:val="0"/>
              <w:suppressLineNumbers/>
              <w:suppressAutoHyphens/>
              <w:snapToGrid w:val="0"/>
              <w:spacing w:after="0" w:line="240" w:lineRule="auto"/>
              <w:rPr>
                <w:rFonts w:ascii="Arial" w:eastAsia="Lucida Sans Unicode" w:hAnsi="Arial" w:cs="Mangal"/>
                <w:bCs/>
                <w:kern w:val="1"/>
                <w:sz w:val="24"/>
                <w:szCs w:val="24"/>
                <w:lang w:val="en-US" w:eastAsia="hi-IN" w:bidi="hi-IN"/>
              </w:rPr>
            </w:pPr>
            <w:r>
              <w:rPr>
                <w:rFonts w:ascii="Arial" w:eastAsia="Lucida Sans Unicode" w:hAnsi="Arial" w:cs="Mangal"/>
                <w:bCs/>
                <w:kern w:val="1"/>
                <w:sz w:val="24"/>
                <w:szCs w:val="24"/>
                <w:lang w:val="en-US" w:eastAsia="hi-IN" w:bidi="hi-IN"/>
              </w:rPr>
              <w:t>Item No. 9</w:t>
            </w:r>
          </w:p>
          <w:p w:rsidR="00441A93" w:rsidRDefault="00C17281" w:rsidP="00441A93">
            <w:pPr>
              <w:widowControl w:val="0"/>
              <w:suppressLineNumbers/>
              <w:suppressAutoHyphens/>
              <w:snapToGrid w:val="0"/>
              <w:spacing w:after="0" w:line="240" w:lineRule="auto"/>
              <w:rPr>
                <w:rFonts w:ascii="Arial" w:eastAsia="Lucida Sans Unicode" w:hAnsi="Arial" w:cs="Mangal"/>
                <w:bCs/>
                <w:kern w:val="1"/>
                <w:sz w:val="24"/>
                <w:szCs w:val="24"/>
                <w:lang w:val="en-US" w:eastAsia="hi-IN" w:bidi="hi-IN"/>
              </w:rPr>
            </w:pPr>
            <w:r>
              <w:rPr>
                <w:rFonts w:ascii="Arial" w:eastAsia="Lucida Sans Unicode" w:hAnsi="Arial" w:cs="Mangal"/>
                <w:bCs/>
                <w:kern w:val="1"/>
                <w:sz w:val="24"/>
                <w:szCs w:val="24"/>
                <w:lang w:val="en-US" w:eastAsia="hi-IN" w:bidi="hi-IN"/>
              </w:rPr>
              <w:t>Section VII</w:t>
            </w:r>
          </w:p>
          <w:p w:rsidR="00441A93" w:rsidRDefault="00C17281" w:rsidP="00441A93">
            <w:pPr>
              <w:widowControl w:val="0"/>
              <w:suppressLineNumbers/>
              <w:suppressAutoHyphens/>
              <w:snapToGrid w:val="0"/>
              <w:spacing w:after="0" w:line="240" w:lineRule="auto"/>
              <w:rPr>
                <w:rFonts w:ascii="Arial" w:eastAsia="Lucida Sans Unicode" w:hAnsi="Arial" w:cs="Mangal"/>
                <w:bCs/>
                <w:kern w:val="1"/>
                <w:sz w:val="24"/>
                <w:szCs w:val="24"/>
                <w:lang w:val="en-US" w:eastAsia="hi-IN" w:bidi="hi-IN"/>
              </w:rPr>
            </w:pPr>
            <w:r>
              <w:rPr>
                <w:rFonts w:ascii="Arial" w:eastAsia="Lucida Sans Unicode" w:hAnsi="Arial" w:cs="Mangal"/>
                <w:bCs/>
                <w:kern w:val="1"/>
                <w:sz w:val="24"/>
                <w:szCs w:val="24"/>
                <w:lang w:val="en-US" w:eastAsia="hi-IN" w:bidi="hi-IN"/>
              </w:rPr>
              <w:t>Technical Specifications</w:t>
            </w:r>
          </w:p>
          <w:p w:rsidR="00441A93" w:rsidRDefault="00441A93" w:rsidP="00CB4B7A">
            <w:pPr>
              <w:widowControl w:val="0"/>
              <w:suppressLineNumbers/>
              <w:suppressAutoHyphens/>
              <w:snapToGrid w:val="0"/>
              <w:spacing w:after="0" w:line="240" w:lineRule="auto"/>
              <w:rPr>
                <w:rFonts w:ascii="Arial" w:eastAsia="Lucida Sans Unicode" w:hAnsi="Arial" w:cs="Mangal"/>
                <w:bCs/>
                <w:kern w:val="1"/>
                <w:sz w:val="24"/>
                <w:szCs w:val="24"/>
                <w:lang w:val="en-US" w:eastAsia="hi-IN" w:bidi="hi-IN"/>
              </w:rPr>
            </w:pPr>
          </w:p>
        </w:tc>
        <w:tc>
          <w:tcPr>
            <w:tcW w:w="3240" w:type="dxa"/>
            <w:tcBorders>
              <w:top w:val="single" w:sz="1" w:space="0" w:color="000000"/>
              <w:left w:val="single" w:sz="1" w:space="0" w:color="000000"/>
              <w:bottom w:val="single" w:sz="1" w:space="0" w:color="000000"/>
            </w:tcBorders>
            <w:shd w:val="clear" w:color="auto" w:fill="auto"/>
          </w:tcPr>
          <w:p w:rsidR="00441A93" w:rsidRDefault="00441A93" w:rsidP="00CB4B7A">
            <w:pPr>
              <w:widowControl w:val="0"/>
              <w:suppressLineNumbers/>
              <w:suppressAutoHyphens/>
              <w:snapToGrid w:val="0"/>
              <w:spacing w:after="0" w:line="240" w:lineRule="auto"/>
              <w:rPr>
                <w:rFonts w:ascii="Arial" w:eastAsia="Lucida Sans Unicode" w:hAnsi="Arial" w:cs="Mangal"/>
                <w:bCs/>
                <w:kern w:val="1"/>
                <w:sz w:val="24"/>
                <w:szCs w:val="24"/>
                <w:lang w:val="en-US" w:eastAsia="hi-IN" w:bidi="hi-IN"/>
              </w:rPr>
            </w:pPr>
          </w:p>
        </w:tc>
        <w:tc>
          <w:tcPr>
            <w:tcW w:w="3407" w:type="dxa"/>
            <w:tcBorders>
              <w:top w:val="single" w:sz="1" w:space="0" w:color="000000"/>
              <w:left w:val="single" w:sz="1" w:space="0" w:color="000000"/>
              <w:bottom w:val="single" w:sz="1" w:space="0" w:color="000000"/>
              <w:right w:val="single" w:sz="1" w:space="0" w:color="000000"/>
            </w:tcBorders>
            <w:shd w:val="clear" w:color="auto" w:fill="auto"/>
          </w:tcPr>
          <w:p w:rsidR="00CC3CA2" w:rsidRDefault="00C17281" w:rsidP="00B02B99">
            <w:pPr>
              <w:widowControl w:val="0"/>
              <w:suppressLineNumbers/>
              <w:suppressAutoHyphens/>
              <w:snapToGrid w:val="0"/>
              <w:spacing w:after="0" w:line="240" w:lineRule="auto"/>
              <w:jc w:val="both"/>
              <w:rPr>
                <w:rFonts w:ascii="Arial" w:eastAsia="Lucida Sans Unicode" w:hAnsi="Arial" w:cs="Mangal"/>
                <w:bCs/>
                <w:kern w:val="1"/>
                <w:sz w:val="24"/>
                <w:szCs w:val="24"/>
                <w:lang w:val="en-US" w:eastAsia="hi-IN" w:bidi="hi-IN"/>
              </w:rPr>
            </w:pPr>
            <w:r>
              <w:rPr>
                <w:rFonts w:ascii="Arial" w:eastAsia="Lucida Sans Unicode" w:hAnsi="Arial" w:cs="Mangal"/>
                <w:bCs/>
                <w:kern w:val="1"/>
                <w:sz w:val="24"/>
                <w:szCs w:val="24"/>
                <w:lang w:val="en-US" w:eastAsia="hi-IN" w:bidi="hi-IN"/>
              </w:rPr>
              <w:t xml:space="preserve">Under </w:t>
            </w:r>
            <w:r w:rsidRPr="00C17281">
              <w:rPr>
                <w:rFonts w:ascii="Arial" w:eastAsia="Lucida Sans Unicode" w:hAnsi="Arial" w:cs="Mangal"/>
                <w:bCs/>
                <w:i/>
                <w:kern w:val="1"/>
                <w:sz w:val="24"/>
                <w:szCs w:val="24"/>
                <w:lang w:val="en-US" w:eastAsia="hi-IN" w:bidi="hi-IN"/>
              </w:rPr>
              <w:t>Firewall Throughput</w:t>
            </w:r>
            <w:r>
              <w:rPr>
                <w:rFonts w:ascii="Arial" w:eastAsia="Lucida Sans Unicode" w:hAnsi="Arial" w:cs="Mangal"/>
                <w:bCs/>
                <w:kern w:val="1"/>
                <w:sz w:val="24"/>
                <w:szCs w:val="24"/>
                <w:lang w:val="en-US" w:eastAsia="hi-IN" w:bidi="hi-IN"/>
              </w:rPr>
              <w:t>,</w:t>
            </w:r>
          </w:p>
          <w:p w:rsidR="00441A93" w:rsidRDefault="00C17281" w:rsidP="00B02B99">
            <w:pPr>
              <w:widowControl w:val="0"/>
              <w:suppressLineNumbers/>
              <w:suppressAutoHyphens/>
              <w:snapToGrid w:val="0"/>
              <w:spacing w:after="0" w:line="240" w:lineRule="auto"/>
              <w:jc w:val="both"/>
              <w:rPr>
                <w:rFonts w:ascii="Arial" w:eastAsia="Lucida Sans Unicode" w:hAnsi="Arial" w:cs="Mangal"/>
                <w:bCs/>
                <w:kern w:val="1"/>
                <w:sz w:val="24"/>
                <w:szCs w:val="24"/>
                <w:lang w:val="en-US" w:eastAsia="hi-IN" w:bidi="hi-IN"/>
              </w:rPr>
            </w:pPr>
            <w:r>
              <w:rPr>
                <w:rFonts w:ascii="Arial" w:eastAsia="Lucida Sans Unicode" w:hAnsi="Arial" w:cs="Mangal"/>
                <w:bCs/>
                <w:kern w:val="1"/>
                <w:sz w:val="24"/>
                <w:szCs w:val="24"/>
                <w:lang w:val="en-US" w:eastAsia="hi-IN" w:bidi="hi-IN"/>
              </w:rPr>
              <w:t xml:space="preserve"> </w:t>
            </w:r>
          </w:p>
          <w:p w:rsidR="00C17281" w:rsidRDefault="00CC3CA2" w:rsidP="00832A83">
            <w:pPr>
              <w:widowControl w:val="0"/>
              <w:suppressLineNumbers/>
              <w:suppressAutoHyphens/>
              <w:snapToGrid w:val="0"/>
              <w:spacing w:after="0" w:line="240" w:lineRule="auto"/>
              <w:jc w:val="both"/>
              <w:rPr>
                <w:rFonts w:ascii="Arial" w:eastAsia="Lucida Sans Unicode" w:hAnsi="Arial" w:cs="Mangal"/>
                <w:bCs/>
                <w:kern w:val="1"/>
                <w:sz w:val="24"/>
                <w:szCs w:val="24"/>
                <w:lang w:val="en-US" w:eastAsia="hi-IN" w:bidi="hi-IN"/>
              </w:rPr>
            </w:pPr>
            <w:r>
              <w:rPr>
                <w:rFonts w:ascii="Arial" w:eastAsia="Lucida Sans Unicode" w:hAnsi="Arial" w:cs="Mangal"/>
                <w:bCs/>
                <w:kern w:val="1"/>
                <w:sz w:val="24"/>
                <w:szCs w:val="24"/>
                <w:lang w:val="en-US" w:eastAsia="hi-IN" w:bidi="hi-IN"/>
              </w:rPr>
              <w:t>T</w:t>
            </w:r>
            <w:r w:rsidR="00C17281">
              <w:rPr>
                <w:rFonts w:ascii="Arial" w:eastAsia="Lucida Sans Unicode" w:hAnsi="Arial" w:cs="Mangal"/>
                <w:bCs/>
                <w:kern w:val="1"/>
                <w:sz w:val="24"/>
                <w:szCs w:val="24"/>
                <w:lang w:val="en-US" w:eastAsia="hi-IN" w:bidi="hi-IN"/>
              </w:rPr>
              <w:t xml:space="preserve">he system must have a minimum performance of 50 </w:t>
            </w:r>
            <w:proofErr w:type="spellStart"/>
            <w:r w:rsidR="00C17281">
              <w:rPr>
                <w:rFonts w:ascii="Arial" w:eastAsia="Lucida Sans Unicode" w:hAnsi="Arial" w:cs="Mangal"/>
                <w:bCs/>
                <w:kern w:val="1"/>
                <w:sz w:val="24"/>
                <w:szCs w:val="24"/>
                <w:lang w:val="en-US" w:eastAsia="hi-IN" w:bidi="hi-IN"/>
              </w:rPr>
              <w:t>Gbps</w:t>
            </w:r>
            <w:proofErr w:type="spellEnd"/>
            <w:r w:rsidR="00C17281">
              <w:rPr>
                <w:rFonts w:ascii="Arial" w:eastAsia="Lucida Sans Unicode" w:hAnsi="Arial" w:cs="Mangal"/>
                <w:bCs/>
                <w:kern w:val="1"/>
                <w:sz w:val="24"/>
                <w:szCs w:val="24"/>
                <w:lang w:val="en-US" w:eastAsia="hi-IN" w:bidi="hi-IN"/>
              </w:rPr>
              <w:t xml:space="preserve"> firewall through put for IP</w:t>
            </w:r>
            <w:r w:rsidR="00832A83">
              <w:rPr>
                <w:rFonts w:ascii="Arial" w:eastAsia="Lucida Sans Unicode" w:hAnsi="Arial" w:cs="Mangal"/>
                <w:bCs/>
                <w:kern w:val="1"/>
                <w:sz w:val="24"/>
                <w:szCs w:val="24"/>
                <w:lang w:val="en-US" w:eastAsia="hi-IN" w:bidi="hi-IN"/>
              </w:rPr>
              <w:t>V</w:t>
            </w:r>
            <w:r w:rsidR="00C17281">
              <w:rPr>
                <w:rFonts w:ascii="Arial" w:eastAsia="Lucida Sans Unicode" w:hAnsi="Arial" w:cs="Mangal"/>
                <w:bCs/>
                <w:kern w:val="1"/>
                <w:sz w:val="24"/>
                <w:szCs w:val="24"/>
                <w:lang w:val="en-US" w:eastAsia="hi-IN" w:bidi="hi-IN"/>
              </w:rPr>
              <w:t>4 and IP</w:t>
            </w:r>
            <w:r w:rsidR="00832A83">
              <w:rPr>
                <w:rFonts w:ascii="Arial" w:eastAsia="Lucida Sans Unicode" w:hAnsi="Arial" w:cs="Mangal"/>
                <w:bCs/>
                <w:kern w:val="1"/>
                <w:sz w:val="24"/>
                <w:szCs w:val="24"/>
                <w:lang w:val="en-US" w:eastAsia="hi-IN" w:bidi="hi-IN"/>
              </w:rPr>
              <w:t>V</w:t>
            </w:r>
            <w:r w:rsidR="00C17281">
              <w:rPr>
                <w:rFonts w:ascii="Arial" w:eastAsia="Lucida Sans Unicode" w:hAnsi="Arial" w:cs="Mangal"/>
                <w:bCs/>
                <w:kern w:val="1"/>
                <w:sz w:val="24"/>
                <w:szCs w:val="24"/>
                <w:lang w:val="en-US" w:eastAsia="hi-IN" w:bidi="hi-IN"/>
              </w:rPr>
              <w:t>6.</w:t>
            </w:r>
          </w:p>
        </w:tc>
      </w:tr>
      <w:tr w:rsidR="00441A93" w:rsidTr="00CB4B7A">
        <w:tc>
          <w:tcPr>
            <w:tcW w:w="1080" w:type="dxa"/>
            <w:tcBorders>
              <w:top w:val="single" w:sz="1" w:space="0" w:color="000000"/>
              <w:left w:val="single" w:sz="1" w:space="0" w:color="000000"/>
              <w:bottom w:val="single" w:sz="1" w:space="0" w:color="000000"/>
            </w:tcBorders>
            <w:shd w:val="clear" w:color="auto" w:fill="auto"/>
          </w:tcPr>
          <w:p w:rsidR="00441A93" w:rsidRDefault="00C72745" w:rsidP="00CC3CA2">
            <w:pPr>
              <w:widowControl w:val="0"/>
              <w:suppressLineNumbers/>
              <w:suppressAutoHyphens/>
              <w:snapToGrid w:val="0"/>
              <w:spacing w:after="0" w:line="240" w:lineRule="auto"/>
              <w:jc w:val="center"/>
              <w:rPr>
                <w:rFonts w:ascii="Arial" w:eastAsia="Lucida Sans Unicode" w:hAnsi="Arial" w:cs="Mangal"/>
                <w:bCs/>
                <w:kern w:val="1"/>
                <w:sz w:val="24"/>
                <w:szCs w:val="24"/>
                <w:lang w:val="en-US" w:eastAsia="hi-IN" w:bidi="hi-IN"/>
              </w:rPr>
            </w:pPr>
            <w:r>
              <w:rPr>
                <w:rFonts w:ascii="Arial" w:eastAsia="Lucida Sans Unicode" w:hAnsi="Arial" w:cs="Mangal"/>
                <w:bCs/>
                <w:kern w:val="1"/>
                <w:sz w:val="24"/>
                <w:szCs w:val="24"/>
                <w:lang w:val="en-US" w:eastAsia="hi-IN" w:bidi="hi-IN"/>
              </w:rPr>
              <w:t>BB1-</w:t>
            </w:r>
            <w:r w:rsidR="00CC3CA2">
              <w:rPr>
                <w:rFonts w:ascii="Arial" w:eastAsia="Lucida Sans Unicode" w:hAnsi="Arial" w:cs="Mangal"/>
                <w:bCs/>
                <w:kern w:val="1"/>
                <w:sz w:val="24"/>
                <w:szCs w:val="24"/>
                <w:lang w:val="en-US" w:eastAsia="hi-IN" w:bidi="hi-IN"/>
              </w:rPr>
              <w:t>5</w:t>
            </w:r>
          </w:p>
        </w:tc>
        <w:tc>
          <w:tcPr>
            <w:tcW w:w="2250" w:type="dxa"/>
            <w:tcBorders>
              <w:top w:val="single" w:sz="1" w:space="0" w:color="000000"/>
              <w:left w:val="single" w:sz="1" w:space="0" w:color="000000"/>
              <w:bottom w:val="single" w:sz="1" w:space="0" w:color="000000"/>
            </w:tcBorders>
            <w:shd w:val="clear" w:color="auto" w:fill="auto"/>
          </w:tcPr>
          <w:p w:rsidR="00441A93" w:rsidRDefault="00441A93" w:rsidP="0060262A">
            <w:pPr>
              <w:widowControl w:val="0"/>
              <w:suppressLineNumbers/>
              <w:suppressAutoHyphens/>
              <w:snapToGrid w:val="0"/>
              <w:spacing w:after="0" w:line="240" w:lineRule="auto"/>
              <w:rPr>
                <w:rFonts w:ascii="Arial" w:eastAsia="Lucida Sans Unicode" w:hAnsi="Arial" w:cs="Mangal"/>
                <w:bCs/>
                <w:kern w:val="1"/>
                <w:sz w:val="24"/>
                <w:szCs w:val="24"/>
                <w:lang w:val="en-US" w:eastAsia="hi-IN" w:bidi="hi-IN"/>
              </w:rPr>
            </w:pPr>
            <w:r>
              <w:rPr>
                <w:rFonts w:ascii="Arial" w:eastAsia="Lucida Sans Unicode" w:hAnsi="Arial" w:cs="Mangal"/>
                <w:bCs/>
                <w:kern w:val="1"/>
                <w:sz w:val="24"/>
                <w:szCs w:val="24"/>
                <w:lang w:val="en-US" w:eastAsia="hi-IN" w:bidi="hi-IN"/>
              </w:rPr>
              <w:t>Section VII</w:t>
            </w:r>
          </w:p>
          <w:p w:rsidR="00441A93" w:rsidRDefault="00441A93" w:rsidP="0060262A">
            <w:pPr>
              <w:widowControl w:val="0"/>
              <w:suppressLineNumbers/>
              <w:suppressAutoHyphens/>
              <w:snapToGrid w:val="0"/>
              <w:spacing w:after="0" w:line="240" w:lineRule="auto"/>
              <w:rPr>
                <w:rFonts w:ascii="Arial" w:eastAsia="Lucida Sans Unicode" w:hAnsi="Arial" w:cs="Mangal"/>
                <w:bCs/>
                <w:kern w:val="1"/>
                <w:sz w:val="24"/>
                <w:szCs w:val="24"/>
                <w:lang w:val="en-US" w:eastAsia="hi-IN" w:bidi="hi-IN"/>
              </w:rPr>
            </w:pPr>
            <w:r>
              <w:rPr>
                <w:rFonts w:ascii="Arial" w:eastAsia="Lucida Sans Unicode" w:hAnsi="Arial" w:cs="Mangal"/>
                <w:bCs/>
                <w:kern w:val="1"/>
                <w:sz w:val="24"/>
                <w:szCs w:val="24"/>
                <w:lang w:val="en-US" w:eastAsia="hi-IN" w:bidi="hi-IN"/>
              </w:rPr>
              <w:t>Technical Specifications</w:t>
            </w:r>
          </w:p>
        </w:tc>
        <w:tc>
          <w:tcPr>
            <w:tcW w:w="3240" w:type="dxa"/>
            <w:tcBorders>
              <w:top w:val="single" w:sz="1" w:space="0" w:color="000000"/>
              <w:left w:val="single" w:sz="1" w:space="0" w:color="000000"/>
              <w:bottom w:val="single" w:sz="1" w:space="0" w:color="000000"/>
            </w:tcBorders>
            <w:shd w:val="clear" w:color="auto" w:fill="auto"/>
          </w:tcPr>
          <w:p w:rsidR="00441A93" w:rsidRDefault="006929C3" w:rsidP="00CB4B7A">
            <w:pPr>
              <w:widowControl w:val="0"/>
              <w:suppressLineNumbers/>
              <w:suppressAutoHyphens/>
              <w:snapToGrid w:val="0"/>
              <w:spacing w:after="0" w:line="240" w:lineRule="auto"/>
              <w:rPr>
                <w:rFonts w:ascii="Arial" w:eastAsia="Lucida Sans Unicode" w:hAnsi="Arial" w:cs="Mangal"/>
                <w:bCs/>
                <w:kern w:val="1"/>
                <w:sz w:val="24"/>
                <w:szCs w:val="24"/>
                <w:lang w:val="en-US" w:eastAsia="hi-IN" w:bidi="hi-IN"/>
              </w:rPr>
            </w:pPr>
            <w:r>
              <w:rPr>
                <w:rFonts w:ascii="Arial" w:eastAsia="Lucida Sans Unicode" w:hAnsi="Arial" w:cs="Mangal"/>
                <w:bCs/>
                <w:kern w:val="1"/>
                <w:sz w:val="24"/>
                <w:szCs w:val="24"/>
                <w:lang w:val="en-US" w:eastAsia="hi-IN" w:bidi="hi-IN"/>
              </w:rPr>
              <w:t>For Section VII, under Statement of Compliance, shall we put the word “comply” only?</w:t>
            </w:r>
          </w:p>
          <w:p w:rsidR="006929C3" w:rsidRDefault="006929C3" w:rsidP="00CB4B7A">
            <w:pPr>
              <w:widowControl w:val="0"/>
              <w:suppressLineNumbers/>
              <w:suppressAutoHyphens/>
              <w:snapToGrid w:val="0"/>
              <w:spacing w:after="0" w:line="240" w:lineRule="auto"/>
              <w:rPr>
                <w:rFonts w:ascii="Arial" w:eastAsia="Lucida Sans Unicode" w:hAnsi="Arial" w:cs="Mangal"/>
                <w:bCs/>
                <w:kern w:val="1"/>
                <w:sz w:val="24"/>
                <w:szCs w:val="24"/>
                <w:lang w:val="en-US" w:eastAsia="hi-IN" w:bidi="hi-IN"/>
              </w:rPr>
            </w:pPr>
          </w:p>
          <w:p w:rsidR="006929C3" w:rsidRDefault="006929C3" w:rsidP="00CB4B7A">
            <w:pPr>
              <w:widowControl w:val="0"/>
              <w:suppressLineNumbers/>
              <w:suppressAutoHyphens/>
              <w:snapToGrid w:val="0"/>
              <w:spacing w:after="0" w:line="240" w:lineRule="auto"/>
              <w:rPr>
                <w:rFonts w:ascii="Arial" w:eastAsia="Lucida Sans Unicode" w:hAnsi="Arial" w:cs="Mangal"/>
                <w:bCs/>
                <w:kern w:val="1"/>
                <w:sz w:val="24"/>
                <w:szCs w:val="24"/>
                <w:lang w:val="en-US" w:eastAsia="hi-IN" w:bidi="hi-IN"/>
              </w:rPr>
            </w:pPr>
            <w:r>
              <w:rPr>
                <w:rFonts w:ascii="Arial" w:eastAsia="Lucida Sans Unicode" w:hAnsi="Arial" w:cs="Mangal"/>
                <w:bCs/>
                <w:kern w:val="1"/>
                <w:sz w:val="24"/>
                <w:szCs w:val="24"/>
                <w:lang w:val="en-US" w:eastAsia="hi-IN" w:bidi="hi-IN"/>
              </w:rPr>
              <w:t>Are we going to include the brochure?</w:t>
            </w:r>
          </w:p>
        </w:tc>
        <w:tc>
          <w:tcPr>
            <w:tcW w:w="3407" w:type="dxa"/>
            <w:tcBorders>
              <w:top w:val="single" w:sz="1" w:space="0" w:color="000000"/>
              <w:left w:val="single" w:sz="1" w:space="0" w:color="000000"/>
              <w:bottom w:val="single" w:sz="1" w:space="0" w:color="000000"/>
              <w:right w:val="single" w:sz="1" w:space="0" w:color="000000"/>
            </w:tcBorders>
            <w:shd w:val="clear" w:color="auto" w:fill="auto"/>
          </w:tcPr>
          <w:p w:rsidR="00441A93" w:rsidRDefault="00CC3CA2" w:rsidP="00C06D3A">
            <w:pPr>
              <w:widowControl w:val="0"/>
              <w:suppressLineNumbers/>
              <w:suppressAutoHyphens/>
              <w:snapToGrid w:val="0"/>
              <w:spacing w:after="0" w:line="240" w:lineRule="auto"/>
              <w:jc w:val="both"/>
              <w:rPr>
                <w:rFonts w:ascii="Arial" w:eastAsia="Lucida Sans Unicode" w:hAnsi="Arial" w:cs="Mangal"/>
                <w:bCs/>
                <w:kern w:val="1"/>
                <w:sz w:val="24"/>
                <w:szCs w:val="24"/>
                <w:lang w:val="en-US" w:eastAsia="hi-IN" w:bidi="hi-IN"/>
              </w:rPr>
            </w:pPr>
            <w:r>
              <w:rPr>
                <w:rFonts w:ascii="Arial" w:eastAsia="Lucida Sans Unicode" w:hAnsi="Arial" w:cs="Mangal"/>
                <w:bCs/>
                <w:kern w:val="1"/>
                <w:sz w:val="24"/>
                <w:szCs w:val="24"/>
                <w:lang w:val="en-US" w:eastAsia="hi-IN" w:bidi="hi-IN"/>
              </w:rPr>
              <w:t>Yes.</w:t>
            </w:r>
          </w:p>
          <w:p w:rsidR="00CC3CA2" w:rsidRDefault="00CC3CA2" w:rsidP="00C06D3A">
            <w:pPr>
              <w:widowControl w:val="0"/>
              <w:suppressLineNumbers/>
              <w:suppressAutoHyphens/>
              <w:snapToGrid w:val="0"/>
              <w:spacing w:after="0" w:line="240" w:lineRule="auto"/>
              <w:jc w:val="both"/>
              <w:rPr>
                <w:rFonts w:ascii="Arial" w:eastAsia="Lucida Sans Unicode" w:hAnsi="Arial" w:cs="Mangal"/>
                <w:bCs/>
                <w:kern w:val="1"/>
                <w:sz w:val="24"/>
                <w:szCs w:val="24"/>
                <w:lang w:val="en-US" w:eastAsia="hi-IN" w:bidi="hi-IN"/>
              </w:rPr>
            </w:pPr>
          </w:p>
          <w:p w:rsidR="00CC3CA2" w:rsidRDefault="00CC3CA2" w:rsidP="00C06D3A">
            <w:pPr>
              <w:widowControl w:val="0"/>
              <w:suppressLineNumbers/>
              <w:suppressAutoHyphens/>
              <w:snapToGrid w:val="0"/>
              <w:spacing w:after="0" w:line="240" w:lineRule="auto"/>
              <w:jc w:val="both"/>
              <w:rPr>
                <w:rFonts w:ascii="Arial" w:eastAsia="Lucida Sans Unicode" w:hAnsi="Arial" w:cs="Mangal"/>
                <w:bCs/>
                <w:kern w:val="1"/>
                <w:sz w:val="24"/>
                <w:szCs w:val="24"/>
                <w:lang w:val="en-US" w:eastAsia="hi-IN" w:bidi="hi-IN"/>
              </w:rPr>
            </w:pPr>
          </w:p>
          <w:p w:rsidR="00CC3CA2" w:rsidRDefault="00CC3CA2" w:rsidP="00C06D3A">
            <w:pPr>
              <w:widowControl w:val="0"/>
              <w:suppressLineNumbers/>
              <w:suppressAutoHyphens/>
              <w:snapToGrid w:val="0"/>
              <w:spacing w:after="0" w:line="240" w:lineRule="auto"/>
              <w:jc w:val="both"/>
              <w:rPr>
                <w:rFonts w:ascii="Arial" w:eastAsia="Lucida Sans Unicode" w:hAnsi="Arial" w:cs="Mangal"/>
                <w:bCs/>
                <w:kern w:val="1"/>
                <w:sz w:val="24"/>
                <w:szCs w:val="24"/>
                <w:lang w:val="en-US" w:eastAsia="hi-IN" w:bidi="hi-IN"/>
              </w:rPr>
            </w:pPr>
          </w:p>
          <w:p w:rsidR="00CC3CA2" w:rsidRDefault="00CC3CA2" w:rsidP="00C06D3A">
            <w:pPr>
              <w:widowControl w:val="0"/>
              <w:suppressLineNumbers/>
              <w:suppressAutoHyphens/>
              <w:snapToGrid w:val="0"/>
              <w:spacing w:after="0" w:line="240" w:lineRule="auto"/>
              <w:jc w:val="both"/>
              <w:rPr>
                <w:rFonts w:ascii="Arial" w:eastAsia="Lucida Sans Unicode" w:hAnsi="Arial" w:cs="Mangal"/>
                <w:bCs/>
                <w:kern w:val="1"/>
                <w:sz w:val="24"/>
                <w:szCs w:val="24"/>
                <w:lang w:val="en-US" w:eastAsia="hi-IN" w:bidi="hi-IN"/>
              </w:rPr>
            </w:pPr>
          </w:p>
          <w:p w:rsidR="00CC3CA2" w:rsidRDefault="00CC3CA2" w:rsidP="00C06D3A">
            <w:pPr>
              <w:widowControl w:val="0"/>
              <w:suppressLineNumbers/>
              <w:suppressAutoHyphens/>
              <w:snapToGrid w:val="0"/>
              <w:spacing w:after="0" w:line="240" w:lineRule="auto"/>
              <w:jc w:val="both"/>
              <w:rPr>
                <w:rFonts w:ascii="Arial" w:eastAsia="Lucida Sans Unicode" w:hAnsi="Arial" w:cs="Mangal"/>
                <w:bCs/>
                <w:kern w:val="1"/>
                <w:sz w:val="24"/>
                <w:szCs w:val="24"/>
                <w:lang w:val="en-US" w:eastAsia="hi-IN" w:bidi="hi-IN"/>
              </w:rPr>
            </w:pPr>
            <w:r>
              <w:rPr>
                <w:rFonts w:ascii="Arial" w:eastAsia="Lucida Sans Unicode" w:hAnsi="Arial" w:cs="Mangal"/>
                <w:bCs/>
                <w:kern w:val="1"/>
                <w:sz w:val="24"/>
                <w:szCs w:val="24"/>
                <w:lang w:val="en-US" w:eastAsia="hi-IN" w:bidi="hi-IN"/>
              </w:rPr>
              <w:t>Yes.</w:t>
            </w:r>
          </w:p>
        </w:tc>
      </w:tr>
      <w:tr w:rsidR="00441A93" w:rsidTr="00CB4B7A">
        <w:tc>
          <w:tcPr>
            <w:tcW w:w="1080" w:type="dxa"/>
            <w:tcBorders>
              <w:top w:val="single" w:sz="1" w:space="0" w:color="000000"/>
              <w:left w:val="single" w:sz="1" w:space="0" w:color="000000"/>
              <w:bottom w:val="single" w:sz="1" w:space="0" w:color="000000"/>
            </w:tcBorders>
            <w:shd w:val="clear" w:color="auto" w:fill="auto"/>
          </w:tcPr>
          <w:p w:rsidR="00441A93" w:rsidRDefault="00CC3CA2" w:rsidP="00CB4B7A">
            <w:pPr>
              <w:widowControl w:val="0"/>
              <w:suppressLineNumbers/>
              <w:suppressAutoHyphens/>
              <w:snapToGrid w:val="0"/>
              <w:spacing w:after="0" w:line="240" w:lineRule="auto"/>
              <w:jc w:val="center"/>
              <w:rPr>
                <w:rFonts w:ascii="Arial" w:eastAsia="Lucida Sans Unicode" w:hAnsi="Arial" w:cs="Mangal"/>
                <w:bCs/>
                <w:kern w:val="1"/>
                <w:sz w:val="24"/>
                <w:szCs w:val="24"/>
                <w:lang w:val="en-US" w:eastAsia="hi-IN" w:bidi="hi-IN"/>
              </w:rPr>
            </w:pPr>
            <w:r>
              <w:rPr>
                <w:rFonts w:ascii="Arial" w:eastAsia="Lucida Sans Unicode" w:hAnsi="Arial" w:cs="Mangal"/>
                <w:bCs/>
                <w:kern w:val="1"/>
                <w:sz w:val="24"/>
                <w:szCs w:val="24"/>
                <w:lang w:val="en-US" w:eastAsia="hi-IN" w:bidi="hi-IN"/>
              </w:rPr>
              <w:t>BB1-6</w:t>
            </w:r>
          </w:p>
        </w:tc>
        <w:tc>
          <w:tcPr>
            <w:tcW w:w="2250" w:type="dxa"/>
            <w:tcBorders>
              <w:top w:val="single" w:sz="1" w:space="0" w:color="000000"/>
              <w:left w:val="single" w:sz="1" w:space="0" w:color="000000"/>
              <w:bottom w:val="single" w:sz="1" w:space="0" w:color="000000"/>
            </w:tcBorders>
            <w:shd w:val="clear" w:color="auto" w:fill="auto"/>
          </w:tcPr>
          <w:p w:rsidR="00AC20D3" w:rsidRDefault="00AC20D3" w:rsidP="00AC20D3">
            <w:pPr>
              <w:widowControl w:val="0"/>
              <w:suppressLineNumbers/>
              <w:suppressAutoHyphens/>
              <w:snapToGrid w:val="0"/>
              <w:spacing w:after="0" w:line="240" w:lineRule="auto"/>
              <w:rPr>
                <w:rFonts w:ascii="Arial" w:eastAsia="Lucida Sans Unicode" w:hAnsi="Arial" w:cs="Mangal"/>
                <w:bCs/>
                <w:kern w:val="1"/>
                <w:sz w:val="24"/>
                <w:szCs w:val="24"/>
                <w:lang w:val="en-US" w:eastAsia="hi-IN" w:bidi="hi-IN"/>
              </w:rPr>
            </w:pPr>
            <w:r>
              <w:rPr>
                <w:rFonts w:ascii="Arial" w:eastAsia="Lucida Sans Unicode" w:hAnsi="Arial" w:cs="Mangal"/>
                <w:bCs/>
                <w:kern w:val="1"/>
                <w:sz w:val="24"/>
                <w:szCs w:val="24"/>
                <w:lang w:val="en-US" w:eastAsia="hi-IN" w:bidi="hi-IN"/>
              </w:rPr>
              <w:t>Page 94</w:t>
            </w:r>
          </w:p>
          <w:p w:rsidR="00C72745" w:rsidRDefault="00C72745" w:rsidP="00C72745">
            <w:pPr>
              <w:widowControl w:val="0"/>
              <w:suppressLineNumbers/>
              <w:suppressAutoHyphens/>
              <w:snapToGrid w:val="0"/>
              <w:spacing w:after="0" w:line="240" w:lineRule="auto"/>
              <w:rPr>
                <w:rFonts w:ascii="Arial" w:eastAsia="Lucida Sans Unicode" w:hAnsi="Arial" w:cs="Mangal"/>
                <w:bCs/>
                <w:kern w:val="1"/>
                <w:sz w:val="24"/>
                <w:szCs w:val="24"/>
                <w:lang w:val="en-US" w:eastAsia="hi-IN" w:bidi="hi-IN"/>
              </w:rPr>
            </w:pPr>
            <w:r>
              <w:rPr>
                <w:rFonts w:ascii="Arial" w:eastAsia="Lucida Sans Unicode" w:hAnsi="Arial" w:cs="Mangal"/>
                <w:bCs/>
                <w:kern w:val="1"/>
                <w:sz w:val="24"/>
                <w:szCs w:val="24"/>
                <w:lang w:val="en-US" w:eastAsia="hi-IN" w:bidi="hi-IN"/>
              </w:rPr>
              <w:t>Section VII</w:t>
            </w:r>
          </w:p>
          <w:p w:rsidR="00441A93" w:rsidRDefault="00C72745" w:rsidP="00C72745">
            <w:pPr>
              <w:widowControl w:val="0"/>
              <w:suppressLineNumbers/>
              <w:suppressAutoHyphens/>
              <w:snapToGrid w:val="0"/>
              <w:spacing w:after="0" w:line="240" w:lineRule="auto"/>
              <w:rPr>
                <w:rFonts w:ascii="Arial" w:eastAsia="Lucida Sans Unicode" w:hAnsi="Arial" w:cs="Mangal"/>
                <w:bCs/>
                <w:kern w:val="1"/>
                <w:sz w:val="24"/>
                <w:szCs w:val="24"/>
                <w:lang w:val="en-US" w:eastAsia="hi-IN" w:bidi="hi-IN"/>
              </w:rPr>
            </w:pPr>
            <w:r>
              <w:rPr>
                <w:rFonts w:ascii="Arial" w:eastAsia="Lucida Sans Unicode" w:hAnsi="Arial" w:cs="Mangal"/>
                <w:bCs/>
                <w:kern w:val="1"/>
                <w:sz w:val="24"/>
                <w:szCs w:val="24"/>
                <w:lang w:val="en-US" w:eastAsia="hi-IN" w:bidi="hi-IN"/>
              </w:rPr>
              <w:t>Technical Specifications</w:t>
            </w:r>
          </w:p>
        </w:tc>
        <w:tc>
          <w:tcPr>
            <w:tcW w:w="3240" w:type="dxa"/>
            <w:tcBorders>
              <w:top w:val="single" w:sz="1" w:space="0" w:color="000000"/>
              <w:left w:val="single" w:sz="1" w:space="0" w:color="000000"/>
              <w:bottom w:val="single" w:sz="1" w:space="0" w:color="000000"/>
            </w:tcBorders>
            <w:shd w:val="clear" w:color="auto" w:fill="auto"/>
          </w:tcPr>
          <w:p w:rsidR="00441A93" w:rsidRDefault="00AC20D3" w:rsidP="00AC20D3">
            <w:pPr>
              <w:widowControl w:val="0"/>
              <w:suppressLineNumbers/>
              <w:suppressAutoHyphens/>
              <w:snapToGrid w:val="0"/>
              <w:spacing w:after="0" w:line="240" w:lineRule="auto"/>
              <w:rPr>
                <w:rFonts w:ascii="Arial" w:eastAsia="Lucida Sans Unicode" w:hAnsi="Arial" w:cs="Mangal"/>
                <w:bCs/>
                <w:kern w:val="1"/>
                <w:sz w:val="24"/>
                <w:szCs w:val="24"/>
                <w:lang w:val="en-US" w:eastAsia="hi-IN" w:bidi="hi-IN"/>
              </w:rPr>
            </w:pPr>
            <w:r>
              <w:rPr>
                <w:rFonts w:ascii="Arial" w:eastAsia="Lucida Sans Unicode" w:hAnsi="Arial" w:cs="Mangal"/>
                <w:bCs/>
                <w:kern w:val="1"/>
                <w:sz w:val="24"/>
                <w:szCs w:val="24"/>
                <w:lang w:val="en-US" w:eastAsia="hi-IN" w:bidi="hi-IN"/>
              </w:rPr>
              <w:t xml:space="preserve">For Lot 2, please specify the warranty period and the required support. </w:t>
            </w:r>
          </w:p>
        </w:tc>
        <w:tc>
          <w:tcPr>
            <w:tcW w:w="3407" w:type="dxa"/>
            <w:tcBorders>
              <w:top w:val="single" w:sz="1" w:space="0" w:color="000000"/>
              <w:left w:val="single" w:sz="1" w:space="0" w:color="000000"/>
              <w:bottom w:val="single" w:sz="1" w:space="0" w:color="000000"/>
              <w:right w:val="single" w:sz="1" w:space="0" w:color="000000"/>
            </w:tcBorders>
            <w:shd w:val="clear" w:color="auto" w:fill="auto"/>
          </w:tcPr>
          <w:p w:rsidR="00441A93" w:rsidRDefault="00BE768C" w:rsidP="00C06D3A">
            <w:pPr>
              <w:widowControl w:val="0"/>
              <w:suppressLineNumbers/>
              <w:suppressAutoHyphens/>
              <w:snapToGrid w:val="0"/>
              <w:spacing w:after="0" w:line="240" w:lineRule="auto"/>
              <w:jc w:val="both"/>
              <w:rPr>
                <w:rFonts w:ascii="Arial" w:eastAsia="Lucida Sans Unicode" w:hAnsi="Arial" w:cs="Mangal"/>
                <w:bCs/>
                <w:kern w:val="1"/>
                <w:sz w:val="24"/>
                <w:szCs w:val="24"/>
                <w:lang w:val="en-US" w:eastAsia="hi-IN" w:bidi="hi-IN"/>
              </w:rPr>
            </w:pPr>
            <w:r>
              <w:rPr>
                <w:rFonts w:ascii="Arial" w:eastAsia="Lucida Sans Unicode" w:hAnsi="Arial" w:cs="Mangal"/>
                <w:bCs/>
                <w:kern w:val="1"/>
                <w:sz w:val="24"/>
                <w:szCs w:val="24"/>
                <w:lang w:val="en-US" w:eastAsia="hi-IN" w:bidi="hi-IN"/>
              </w:rPr>
              <w:t>3 years</w:t>
            </w:r>
          </w:p>
        </w:tc>
      </w:tr>
      <w:tr w:rsidR="00441A93" w:rsidTr="00CB4B7A">
        <w:tc>
          <w:tcPr>
            <w:tcW w:w="1080" w:type="dxa"/>
            <w:tcBorders>
              <w:top w:val="single" w:sz="1" w:space="0" w:color="000000"/>
              <w:left w:val="single" w:sz="1" w:space="0" w:color="000000"/>
              <w:bottom w:val="single" w:sz="1" w:space="0" w:color="000000"/>
            </w:tcBorders>
            <w:shd w:val="clear" w:color="auto" w:fill="auto"/>
          </w:tcPr>
          <w:p w:rsidR="00441A93" w:rsidRDefault="00CC3CA2" w:rsidP="00CB4B7A">
            <w:pPr>
              <w:widowControl w:val="0"/>
              <w:suppressLineNumbers/>
              <w:suppressAutoHyphens/>
              <w:snapToGrid w:val="0"/>
              <w:spacing w:after="0" w:line="240" w:lineRule="auto"/>
              <w:jc w:val="center"/>
              <w:rPr>
                <w:rFonts w:ascii="Arial" w:eastAsia="Lucida Sans Unicode" w:hAnsi="Arial" w:cs="Mangal"/>
                <w:bCs/>
                <w:kern w:val="1"/>
                <w:sz w:val="24"/>
                <w:szCs w:val="24"/>
                <w:lang w:val="en-US" w:eastAsia="hi-IN" w:bidi="hi-IN"/>
              </w:rPr>
            </w:pPr>
            <w:r>
              <w:rPr>
                <w:rFonts w:ascii="Arial" w:eastAsia="Lucida Sans Unicode" w:hAnsi="Arial" w:cs="Mangal"/>
                <w:bCs/>
                <w:kern w:val="1"/>
                <w:sz w:val="24"/>
                <w:szCs w:val="24"/>
                <w:lang w:val="en-US" w:eastAsia="hi-IN" w:bidi="hi-IN"/>
              </w:rPr>
              <w:t>BB1-7</w:t>
            </w:r>
          </w:p>
        </w:tc>
        <w:tc>
          <w:tcPr>
            <w:tcW w:w="2250" w:type="dxa"/>
            <w:tcBorders>
              <w:top w:val="single" w:sz="1" w:space="0" w:color="000000"/>
              <w:left w:val="single" w:sz="1" w:space="0" w:color="000000"/>
              <w:bottom w:val="single" w:sz="1" w:space="0" w:color="000000"/>
            </w:tcBorders>
            <w:shd w:val="clear" w:color="auto" w:fill="auto"/>
          </w:tcPr>
          <w:p w:rsidR="00C72745" w:rsidRDefault="00C72745" w:rsidP="00C72745">
            <w:pPr>
              <w:widowControl w:val="0"/>
              <w:suppressLineNumbers/>
              <w:suppressAutoHyphens/>
              <w:snapToGrid w:val="0"/>
              <w:spacing w:after="0" w:line="240" w:lineRule="auto"/>
              <w:rPr>
                <w:rFonts w:ascii="Arial" w:eastAsia="Lucida Sans Unicode" w:hAnsi="Arial" w:cs="Mangal"/>
                <w:bCs/>
                <w:kern w:val="1"/>
                <w:sz w:val="24"/>
                <w:szCs w:val="24"/>
                <w:lang w:val="en-US" w:eastAsia="hi-IN" w:bidi="hi-IN"/>
              </w:rPr>
            </w:pPr>
            <w:r>
              <w:rPr>
                <w:rFonts w:ascii="Arial" w:eastAsia="Lucida Sans Unicode" w:hAnsi="Arial" w:cs="Mangal"/>
                <w:bCs/>
                <w:kern w:val="1"/>
                <w:sz w:val="24"/>
                <w:szCs w:val="24"/>
                <w:lang w:val="en-US" w:eastAsia="hi-IN" w:bidi="hi-IN"/>
              </w:rPr>
              <w:t>Section VII</w:t>
            </w:r>
          </w:p>
          <w:p w:rsidR="00441A93" w:rsidRDefault="00C72745" w:rsidP="00C72745">
            <w:pPr>
              <w:widowControl w:val="0"/>
              <w:suppressLineNumbers/>
              <w:suppressAutoHyphens/>
              <w:snapToGrid w:val="0"/>
              <w:spacing w:after="0" w:line="240" w:lineRule="auto"/>
              <w:rPr>
                <w:rFonts w:ascii="Arial" w:eastAsia="Lucida Sans Unicode" w:hAnsi="Arial" w:cs="Mangal"/>
                <w:bCs/>
                <w:kern w:val="1"/>
                <w:sz w:val="24"/>
                <w:szCs w:val="24"/>
                <w:lang w:val="en-US" w:eastAsia="hi-IN" w:bidi="hi-IN"/>
              </w:rPr>
            </w:pPr>
            <w:r>
              <w:rPr>
                <w:rFonts w:ascii="Arial" w:eastAsia="Lucida Sans Unicode" w:hAnsi="Arial" w:cs="Mangal"/>
                <w:bCs/>
                <w:kern w:val="1"/>
                <w:sz w:val="24"/>
                <w:szCs w:val="24"/>
                <w:lang w:val="en-US" w:eastAsia="hi-IN" w:bidi="hi-IN"/>
              </w:rPr>
              <w:t>Technical Specifications</w:t>
            </w:r>
          </w:p>
        </w:tc>
        <w:tc>
          <w:tcPr>
            <w:tcW w:w="3240" w:type="dxa"/>
            <w:tcBorders>
              <w:top w:val="single" w:sz="1" w:space="0" w:color="000000"/>
              <w:left w:val="single" w:sz="1" w:space="0" w:color="000000"/>
              <w:bottom w:val="single" w:sz="1" w:space="0" w:color="000000"/>
            </w:tcBorders>
            <w:shd w:val="clear" w:color="auto" w:fill="auto"/>
          </w:tcPr>
          <w:p w:rsidR="00441A93" w:rsidRDefault="00441A93" w:rsidP="00CB4B7A">
            <w:pPr>
              <w:widowControl w:val="0"/>
              <w:suppressLineNumbers/>
              <w:suppressAutoHyphens/>
              <w:snapToGrid w:val="0"/>
              <w:spacing w:after="0" w:line="240" w:lineRule="auto"/>
              <w:rPr>
                <w:rFonts w:ascii="Arial" w:eastAsia="Lucida Sans Unicode" w:hAnsi="Arial" w:cs="Mangal"/>
                <w:bCs/>
                <w:kern w:val="1"/>
                <w:sz w:val="24"/>
                <w:szCs w:val="24"/>
                <w:lang w:val="en-US" w:eastAsia="hi-IN" w:bidi="hi-IN"/>
              </w:rPr>
            </w:pPr>
          </w:p>
        </w:tc>
        <w:tc>
          <w:tcPr>
            <w:tcW w:w="3407" w:type="dxa"/>
            <w:tcBorders>
              <w:top w:val="single" w:sz="1" w:space="0" w:color="000000"/>
              <w:left w:val="single" w:sz="1" w:space="0" w:color="000000"/>
              <w:bottom w:val="single" w:sz="1" w:space="0" w:color="000000"/>
              <w:right w:val="single" w:sz="1" w:space="0" w:color="000000"/>
            </w:tcBorders>
            <w:shd w:val="clear" w:color="auto" w:fill="auto"/>
          </w:tcPr>
          <w:p w:rsidR="00441A93" w:rsidRDefault="0028468B" w:rsidP="00C06D3A">
            <w:pPr>
              <w:widowControl w:val="0"/>
              <w:suppressLineNumbers/>
              <w:suppressAutoHyphens/>
              <w:snapToGrid w:val="0"/>
              <w:spacing w:after="0" w:line="240" w:lineRule="auto"/>
              <w:jc w:val="both"/>
              <w:rPr>
                <w:rFonts w:ascii="Arial" w:eastAsia="Lucida Sans Unicode" w:hAnsi="Arial" w:cs="Mangal"/>
                <w:bCs/>
                <w:kern w:val="1"/>
                <w:sz w:val="24"/>
                <w:szCs w:val="24"/>
                <w:lang w:val="en-US" w:eastAsia="hi-IN" w:bidi="hi-IN"/>
              </w:rPr>
            </w:pPr>
            <w:r>
              <w:rPr>
                <w:rFonts w:ascii="Arial" w:eastAsia="Lucida Sans Unicode" w:hAnsi="Arial" w:cs="Mangal"/>
                <w:bCs/>
                <w:kern w:val="1"/>
                <w:sz w:val="24"/>
                <w:szCs w:val="24"/>
                <w:lang w:val="en-US" w:eastAsia="hi-IN" w:bidi="hi-IN"/>
              </w:rPr>
              <w:t>Clarification:</w:t>
            </w:r>
          </w:p>
          <w:p w:rsidR="0028468B" w:rsidRDefault="0028468B" w:rsidP="00C06D3A">
            <w:pPr>
              <w:widowControl w:val="0"/>
              <w:suppressLineNumbers/>
              <w:suppressAutoHyphens/>
              <w:snapToGrid w:val="0"/>
              <w:spacing w:after="0" w:line="240" w:lineRule="auto"/>
              <w:jc w:val="both"/>
              <w:rPr>
                <w:rFonts w:ascii="Arial" w:eastAsia="Lucida Sans Unicode" w:hAnsi="Arial" w:cs="Mangal"/>
                <w:bCs/>
                <w:kern w:val="1"/>
                <w:sz w:val="24"/>
                <w:szCs w:val="24"/>
                <w:lang w:val="en-US" w:eastAsia="hi-IN" w:bidi="hi-IN"/>
              </w:rPr>
            </w:pPr>
          </w:p>
          <w:p w:rsidR="0028468B" w:rsidRDefault="0028468B" w:rsidP="00C06D3A">
            <w:pPr>
              <w:widowControl w:val="0"/>
              <w:suppressLineNumbers/>
              <w:suppressAutoHyphens/>
              <w:snapToGrid w:val="0"/>
              <w:spacing w:after="0" w:line="240" w:lineRule="auto"/>
              <w:jc w:val="both"/>
              <w:rPr>
                <w:rFonts w:ascii="Arial" w:eastAsia="Lucida Sans Unicode" w:hAnsi="Arial" w:cs="Mangal"/>
                <w:bCs/>
                <w:kern w:val="1"/>
                <w:sz w:val="24"/>
                <w:szCs w:val="24"/>
                <w:lang w:val="en-US" w:eastAsia="hi-IN" w:bidi="hi-IN"/>
              </w:rPr>
            </w:pPr>
            <w:r>
              <w:rPr>
                <w:rFonts w:ascii="Arial" w:eastAsia="Lucida Sans Unicode" w:hAnsi="Arial" w:cs="Mangal"/>
                <w:bCs/>
                <w:kern w:val="1"/>
                <w:sz w:val="24"/>
                <w:szCs w:val="24"/>
                <w:lang w:val="en-US" w:eastAsia="hi-IN" w:bidi="hi-IN"/>
              </w:rPr>
              <w:t xml:space="preserve">For both Firewall Appliance (Lot 1 and 2), these include installation.  </w:t>
            </w:r>
          </w:p>
          <w:p w:rsidR="0028468B" w:rsidRDefault="0028468B" w:rsidP="00C06D3A">
            <w:pPr>
              <w:widowControl w:val="0"/>
              <w:suppressLineNumbers/>
              <w:suppressAutoHyphens/>
              <w:snapToGrid w:val="0"/>
              <w:spacing w:after="0" w:line="240" w:lineRule="auto"/>
              <w:jc w:val="both"/>
              <w:rPr>
                <w:rFonts w:ascii="Arial" w:eastAsia="Lucida Sans Unicode" w:hAnsi="Arial" w:cs="Mangal"/>
                <w:bCs/>
                <w:kern w:val="1"/>
                <w:sz w:val="24"/>
                <w:szCs w:val="24"/>
                <w:lang w:val="en-US" w:eastAsia="hi-IN" w:bidi="hi-IN"/>
              </w:rPr>
            </w:pPr>
          </w:p>
        </w:tc>
      </w:tr>
      <w:tr w:rsidR="00441A93" w:rsidTr="00CB4B7A">
        <w:tc>
          <w:tcPr>
            <w:tcW w:w="1080" w:type="dxa"/>
            <w:tcBorders>
              <w:top w:val="single" w:sz="1" w:space="0" w:color="000000"/>
              <w:left w:val="single" w:sz="1" w:space="0" w:color="000000"/>
              <w:bottom w:val="single" w:sz="1" w:space="0" w:color="000000"/>
            </w:tcBorders>
            <w:shd w:val="clear" w:color="auto" w:fill="auto"/>
          </w:tcPr>
          <w:p w:rsidR="00441A93" w:rsidRDefault="00CC3CA2" w:rsidP="00CB4B7A">
            <w:pPr>
              <w:widowControl w:val="0"/>
              <w:suppressLineNumbers/>
              <w:suppressAutoHyphens/>
              <w:snapToGrid w:val="0"/>
              <w:spacing w:after="0" w:line="240" w:lineRule="auto"/>
              <w:jc w:val="center"/>
              <w:rPr>
                <w:rFonts w:ascii="Arial" w:eastAsia="Lucida Sans Unicode" w:hAnsi="Arial" w:cs="Mangal"/>
                <w:bCs/>
                <w:kern w:val="1"/>
                <w:sz w:val="24"/>
                <w:szCs w:val="24"/>
                <w:lang w:val="en-US" w:eastAsia="hi-IN" w:bidi="hi-IN"/>
              </w:rPr>
            </w:pPr>
            <w:r>
              <w:rPr>
                <w:rFonts w:ascii="Arial" w:eastAsia="Lucida Sans Unicode" w:hAnsi="Arial" w:cs="Mangal"/>
                <w:bCs/>
                <w:kern w:val="1"/>
                <w:sz w:val="24"/>
                <w:szCs w:val="24"/>
                <w:lang w:val="en-US" w:eastAsia="hi-IN" w:bidi="hi-IN"/>
              </w:rPr>
              <w:t>BB1-8</w:t>
            </w:r>
          </w:p>
        </w:tc>
        <w:tc>
          <w:tcPr>
            <w:tcW w:w="2250" w:type="dxa"/>
            <w:tcBorders>
              <w:top w:val="single" w:sz="1" w:space="0" w:color="000000"/>
              <w:left w:val="single" w:sz="1" w:space="0" w:color="000000"/>
              <w:bottom w:val="single" w:sz="1" w:space="0" w:color="000000"/>
            </w:tcBorders>
            <w:shd w:val="clear" w:color="auto" w:fill="auto"/>
          </w:tcPr>
          <w:p w:rsidR="00C72745" w:rsidRDefault="001E69AF" w:rsidP="00C72745">
            <w:pPr>
              <w:widowControl w:val="0"/>
              <w:suppressLineNumbers/>
              <w:suppressAutoHyphens/>
              <w:snapToGrid w:val="0"/>
              <w:spacing w:after="0" w:line="240" w:lineRule="auto"/>
              <w:rPr>
                <w:rFonts w:ascii="Arial" w:eastAsia="Lucida Sans Unicode" w:hAnsi="Arial" w:cs="Mangal"/>
                <w:bCs/>
                <w:kern w:val="1"/>
                <w:sz w:val="24"/>
                <w:szCs w:val="24"/>
                <w:lang w:val="en-US" w:eastAsia="hi-IN" w:bidi="hi-IN"/>
              </w:rPr>
            </w:pPr>
            <w:r>
              <w:rPr>
                <w:rFonts w:ascii="Arial" w:eastAsia="Lucida Sans Unicode" w:hAnsi="Arial" w:cs="Mangal"/>
                <w:bCs/>
                <w:kern w:val="1"/>
                <w:sz w:val="24"/>
                <w:szCs w:val="24"/>
                <w:lang w:val="en-US" w:eastAsia="hi-IN" w:bidi="hi-IN"/>
              </w:rPr>
              <w:t>Page 96</w:t>
            </w:r>
          </w:p>
          <w:p w:rsidR="00C72745" w:rsidRDefault="00C72745" w:rsidP="00C72745">
            <w:pPr>
              <w:widowControl w:val="0"/>
              <w:suppressLineNumbers/>
              <w:suppressAutoHyphens/>
              <w:snapToGrid w:val="0"/>
              <w:spacing w:after="0" w:line="240" w:lineRule="auto"/>
              <w:rPr>
                <w:rFonts w:ascii="Arial" w:eastAsia="Lucida Sans Unicode" w:hAnsi="Arial" w:cs="Mangal"/>
                <w:bCs/>
                <w:kern w:val="1"/>
                <w:sz w:val="24"/>
                <w:szCs w:val="24"/>
                <w:lang w:val="en-US" w:eastAsia="hi-IN" w:bidi="hi-IN"/>
              </w:rPr>
            </w:pPr>
            <w:r>
              <w:rPr>
                <w:rFonts w:ascii="Arial" w:eastAsia="Lucida Sans Unicode" w:hAnsi="Arial" w:cs="Mangal"/>
                <w:bCs/>
                <w:kern w:val="1"/>
                <w:sz w:val="24"/>
                <w:szCs w:val="24"/>
                <w:lang w:val="en-US" w:eastAsia="hi-IN" w:bidi="hi-IN"/>
              </w:rPr>
              <w:t>Section VII</w:t>
            </w:r>
          </w:p>
          <w:p w:rsidR="00441A93" w:rsidRDefault="00C72745" w:rsidP="00C72745">
            <w:pPr>
              <w:widowControl w:val="0"/>
              <w:suppressLineNumbers/>
              <w:suppressAutoHyphens/>
              <w:snapToGrid w:val="0"/>
              <w:spacing w:after="0" w:line="240" w:lineRule="auto"/>
              <w:rPr>
                <w:rFonts w:ascii="Arial" w:eastAsia="Lucida Sans Unicode" w:hAnsi="Arial" w:cs="Mangal"/>
                <w:bCs/>
                <w:kern w:val="1"/>
                <w:sz w:val="24"/>
                <w:szCs w:val="24"/>
                <w:lang w:val="en-US" w:eastAsia="hi-IN" w:bidi="hi-IN"/>
              </w:rPr>
            </w:pPr>
            <w:r>
              <w:rPr>
                <w:rFonts w:ascii="Arial" w:eastAsia="Lucida Sans Unicode" w:hAnsi="Arial" w:cs="Mangal"/>
                <w:bCs/>
                <w:kern w:val="1"/>
                <w:sz w:val="24"/>
                <w:szCs w:val="24"/>
                <w:lang w:val="en-US" w:eastAsia="hi-IN" w:bidi="hi-IN"/>
              </w:rPr>
              <w:t>Technical Specifications</w:t>
            </w:r>
          </w:p>
        </w:tc>
        <w:tc>
          <w:tcPr>
            <w:tcW w:w="3240" w:type="dxa"/>
            <w:tcBorders>
              <w:top w:val="single" w:sz="1" w:space="0" w:color="000000"/>
              <w:left w:val="single" w:sz="1" w:space="0" w:color="000000"/>
              <w:bottom w:val="single" w:sz="1" w:space="0" w:color="000000"/>
            </w:tcBorders>
            <w:shd w:val="clear" w:color="auto" w:fill="auto"/>
          </w:tcPr>
          <w:p w:rsidR="007637D8" w:rsidRDefault="001E69AF" w:rsidP="00125449">
            <w:pPr>
              <w:widowControl w:val="0"/>
              <w:suppressLineNumbers/>
              <w:suppressAutoHyphens/>
              <w:snapToGrid w:val="0"/>
              <w:spacing w:after="0" w:line="240" w:lineRule="auto"/>
              <w:rPr>
                <w:rFonts w:ascii="Arial" w:eastAsia="Lucida Sans Unicode" w:hAnsi="Arial" w:cs="Mangal"/>
                <w:bCs/>
                <w:kern w:val="1"/>
                <w:sz w:val="24"/>
                <w:szCs w:val="24"/>
                <w:lang w:val="en-US" w:eastAsia="hi-IN" w:bidi="hi-IN"/>
              </w:rPr>
            </w:pPr>
            <w:r>
              <w:rPr>
                <w:rFonts w:ascii="Arial" w:eastAsia="Lucida Sans Unicode" w:hAnsi="Arial" w:cs="Mangal"/>
                <w:bCs/>
                <w:kern w:val="1"/>
                <w:sz w:val="24"/>
                <w:szCs w:val="24"/>
                <w:lang w:val="en-US" w:eastAsia="hi-IN" w:bidi="hi-IN"/>
              </w:rPr>
              <w:t>For Lot 3 – Microsoft Home &amp; Business 2016, is this supply and delivery only?</w:t>
            </w:r>
          </w:p>
        </w:tc>
        <w:tc>
          <w:tcPr>
            <w:tcW w:w="3407" w:type="dxa"/>
            <w:tcBorders>
              <w:top w:val="single" w:sz="1" w:space="0" w:color="000000"/>
              <w:left w:val="single" w:sz="1" w:space="0" w:color="000000"/>
              <w:bottom w:val="single" w:sz="1" w:space="0" w:color="000000"/>
              <w:right w:val="single" w:sz="1" w:space="0" w:color="000000"/>
            </w:tcBorders>
            <w:shd w:val="clear" w:color="auto" w:fill="auto"/>
          </w:tcPr>
          <w:p w:rsidR="00BB3E20" w:rsidRDefault="001E69AF" w:rsidP="00C06D3A">
            <w:pPr>
              <w:widowControl w:val="0"/>
              <w:suppressLineNumbers/>
              <w:suppressAutoHyphens/>
              <w:snapToGrid w:val="0"/>
              <w:spacing w:after="0" w:line="240" w:lineRule="auto"/>
              <w:jc w:val="both"/>
              <w:rPr>
                <w:rFonts w:ascii="Arial" w:eastAsia="Lucida Sans Unicode" w:hAnsi="Arial" w:cs="Mangal"/>
                <w:bCs/>
                <w:kern w:val="1"/>
                <w:sz w:val="24"/>
                <w:szCs w:val="24"/>
                <w:lang w:val="en-US" w:eastAsia="hi-IN" w:bidi="hi-IN"/>
              </w:rPr>
            </w:pPr>
            <w:r>
              <w:rPr>
                <w:rFonts w:ascii="Arial" w:eastAsia="Lucida Sans Unicode" w:hAnsi="Arial" w:cs="Mangal"/>
                <w:bCs/>
                <w:kern w:val="1"/>
                <w:sz w:val="24"/>
                <w:szCs w:val="24"/>
                <w:lang w:val="en-US" w:eastAsia="hi-IN" w:bidi="hi-IN"/>
              </w:rPr>
              <w:t>Yes.</w:t>
            </w:r>
          </w:p>
        </w:tc>
      </w:tr>
      <w:tr w:rsidR="007637D8" w:rsidTr="00CB4B7A">
        <w:tc>
          <w:tcPr>
            <w:tcW w:w="1080" w:type="dxa"/>
            <w:tcBorders>
              <w:top w:val="single" w:sz="1" w:space="0" w:color="000000"/>
              <w:left w:val="single" w:sz="1" w:space="0" w:color="000000"/>
              <w:bottom w:val="single" w:sz="1" w:space="0" w:color="000000"/>
            </w:tcBorders>
            <w:shd w:val="clear" w:color="auto" w:fill="auto"/>
          </w:tcPr>
          <w:p w:rsidR="007637D8" w:rsidRDefault="00CC3CA2" w:rsidP="00CB4B7A">
            <w:pPr>
              <w:widowControl w:val="0"/>
              <w:suppressLineNumbers/>
              <w:suppressAutoHyphens/>
              <w:snapToGrid w:val="0"/>
              <w:spacing w:after="0" w:line="240" w:lineRule="auto"/>
              <w:jc w:val="center"/>
              <w:rPr>
                <w:rFonts w:ascii="Arial" w:eastAsia="Lucida Sans Unicode" w:hAnsi="Arial" w:cs="Mangal"/>
                <w:bCs/>
                <w:kern w:val="1"/>
                <w:sz w:val="24"/>
                <w:szCs w:val="24"/>
                <w:lang w:val="en-US" w:eastAsia="hi-IN" w:bidi="hi-IN"/>
              </w:rPr>
            </w:pPr>
            <w:r>
              <w:rPr>
                <w:rFonts w:ascii="Arial" w:eastAsia="Lucida Sans Unicode" w:hAnsi="Arial" w:cs="Mangal"/>
                <w:bCs/>
                <w:kern w:val="1"/>
                <w:sz w:val="24"/>
                <w:szCs w:val="24"/>
                <w:lang w:val="en-US" w:eastAsia="hi-IN" w:bidi="hi-IN"/>
              </w:rPr>
              <w:t>BB1-9</w:t>
            </w:r>
          </w:p>
        </w:tc>
        <w:tc>
          <w:tcPr>
            <w:tcW w:w="2250" w:type="dxa"/>
            <w:tcBorders>
              <w:top w:val="single" w:sz="1" w:space="0" w:color="000000"/>
              <w:left w:val="single" w:sz="1" w:space="0" w:color="000000"/>
              <w:bottom w:val="single" w:sz="1" w:space="0" w:color="000000"/>
            </w:tcBorders>
            <w:shd w:val="clear" w:color="auto" w:fill="auto"/>
          </w:tcPr>
          <w:p w:rsidR="00FC79D7" w:rsidRDefault="00FC79D7" w:rsidP="00FC79D7">
            <w:pPr>
              <w:widowControl w:val="0"/>
              <w:suppressLineNumbers/>
              <w:suppressAutoHyphens/>
              <w:snapToGrid w:val="0"/>
              <w:spacing w:after="0" w:line="240" w:lineRule="auto"/>
              <w:rPr>
                <w:rFonts w:ascii="Arial" w:eastAsia="Lucida Sans Unicode" w:hAnsi="Arial" w:cs="Mangal"/>
                <w:bCs/>
                <w:kern w:val="1"/>
                <w:sz w:val="24"/>
                <w:szCs w:val="24"/>
                <w:lang w:val="en-US" w:eastAsia="hi-IN" w:bidi="hi-IN"/>
              </w:rPr>
            </w:pPr>
            <w:r>
              <w:rPr>
                <w:rFonts w:ascii="Arial" w:eastAsia="Lucida Sans Unicode" w:hAnsi="Arial" w:cs="Mangal"/>
                <w:bCs/>
                <w:kern w:val="1"/>
                <w:sz w:val="24"/>
                <w:szCs w:val="24"/>
                <w:lang w:val="en-US" w:eastAsia="hi-IN" w:bidi="hi-IN"/>
              </w:rPr>
              <w:t xml:space="preserve">Page </w:t>
            </w:r>
            <w:r w:rsidR="001E69AF">
              <w:rPr>
                <w:rFonts w:ascii="Arial" w:eastAsia="Lucida Sans Unicode" w:hAnsi="Arial" w:cs="Mangal"/>
                <w:bCs/>
                <w:kern w:val="1"/>
                <w:sz w:val="24"/>
                <w:szCs w:val="24"/>
                <w:lang w:val="en-US" w:eastAsia="hi-IN" w:bidi="hi-IN"/>
              </w:rPr>
              <w:t>96</w:t>
            </w:r>
          </w:p>
          <w:p w:rsidR="00FC79D7" w:rsidRDefault="00FC79D7" w:rsidP="00FC79D7">
            <w:pPr>
              <w:widowControl w:val="0"/>
              <w:suppressLineNumbers/>
              <w:suppressAutoHyphens/>
              <w:snapToGrid w:val="0"/>
              <w:spacing w:after="0" w:line="240" w:lineRule="auto"/>
              <w:rPr>
                <w:rFonts w:ascii="Arial" w:eastAsia="Lucida Sans Unicode" w:hAnsi="Arial" w:cs="Mangal"/>
                <w:bCs/>
                <w:kern w:val="1"/>
                <w:sz w:val="24"/>
                <w:szCs w:val="24"/>
                <w:lang w:val="en-US" w:eastAsia="hi-IN" w:bidi="hi-IN"/>
              </w:rPr>
            </w:pPr>
            <w:r>
              <w:rPr>
                <w:rFonts w:ascii="Arial" w:eastAsia="Lucida Sans Unicode" w:hAnsi="Arial" w:cs="Mangal"/>
                <w:bCs/>
                <w:kern w:val="1"/>
                <w:sz w:val="24"/>
                <w:szCs w:val="24"/>
                <w:lang w:val="en-US" w:eastAsia="hi-IN" w:bidi="hi-IN"/>
              </w:rPr>
              <w:t>Section VII</w:t>
            </w:r>
          </w:p>
          <w:p w:rsidR="007637D8" w:rsidRDefault="00FC79D7" w:rsidP="00FC79D7">
            <w:pPr>
              <w:widowControl w:val="0"/>
              <w:suppressLineNumbers/>
              <w:suppressAutoHyphens/>
              <w:snapToGrid w:val="0"/>
              <w:spacing w:after="0" w:line="240" w:lineRule="auto"/>
              <w:rPr>
                <w:rFonts w:ascii="Arial" w:eastAsia="Lucida Sans Unicode" w:hAnsi="Arial" w:cs="Mangal"/>
                <w:bCs/>
                <w:kern w:val="1"/>
                <w:sz w:val="24"/>
                <w:szCs w:val="24"/>
                <w:lang w:val="en-US" w:eastAsia="hi-IN" w:bidi="hi-IN"/>
              </w:rPr>
            </w:pPr>
            <w:r>
              <w:rPr>
                <w:rFonts w:ascii="Arial" w:eastAsia="Lucida Sans Unicode" w:hAnsi="Arial" w:cs="Mangal"/>
                <w:bCs/>
                <w:kern w:val="1"/>
                <w:sz w:val="24"/>
                <w:szCs w:val="24"/>
                <w:lang w:val="en-US" w:eastAsia="hi-IN" w:bidi="hi-IN"/>
              </w:rPr>
              <w:t>Technical Specifications</w:t>
            </w:r>
          </w:p>
        </w:tc>
        <w:tc>
          <w:tcPr>
            <w:tcW w:w="3240" w:type="dxa"/>
            <w:tcBorders>
              <w:top w:val="single" w:sz="1" w:space="0" w:color="000000"/>
              <w:left w:val="single" w:sz="1" w:space="0" w:color="000000"/>
              <w:bottom w:val="single" w:sz="1" w:space="0" w:color="000000"/>
            </w:tcBorders>
            <w:shd w:val="clear" w:color="auto" w:fill="auto"/>
          </w:tcPr>
          <w:p w:rsidR="007637D8" w:rsidRDefault="001E69AF" w:rsidP="001E69AF">
            <w:pPr>
              <w:widowControl w:val="0"/>
              <w:suppressLineNumbers/>
              <w:suppressAutoHyphens/>
              <w:snapToGrid w:val="0"/>
              <w:spacing w:after="0" w:line="240" w:lineRule="auto"/>
              <w:rPr>
                <w:rFonts w:ascii="Arial" w:eastAsia="Lucida Sans Unicode" w:hAnsi="Arial" w:cs="Mangal"/>
                <w:bCs/>
                <w:kern w:val="1"/>
                <w:sz w:val="24"/>
                <w:szCs w:val="24"/>
                <w:lang w:val="en-US" w:eastAsia="hi-IN" w:bidi="hi-IN"/>
              </w:rPr>
            </w:pPr>
            <w:r>
              <w:rPr>
                <w:rFonts w:ascii="Arial" w:eastAsia="Lucida Sans Unicode" w:hAnsi="Arial" w:cs="Mangal"/>
                <w:bCs/>
                <w:kern w:val="1"/>
                <w:sz w:val="24"/>
                <w:szCs w:val="24"/>
                <w:lang w:val="en-US" w:eastAsia="hi-IN" w:bidi="hi-IN"/>
              </w:rPr>
              <w:t>Under Lot 4 – 365 Home, do you prefer per box? The subscription p</w:t>
            </w:r>
            <w:r w:rsidR="00CC3CA2">
              <w:rPr>
                <w:rFonts w:ascii="Arial" w:eastAsia="Lucida Sans Unicode" w:hAnsi="Arial" w:cs="Mangal"/>
                <w:bCs/>
                <w:kern w:val="1"/>
                <w:sz w:val="24"/>
                <w:szCs w:val="24"/>
                <w:lang w:val="en-US" w:eastAsia="hi-IN" w:bidi="hi-IN"/>
              </w:rPr>
              <w:t>er box is for one (1) year only.</w:t>
            </w:r>
          </w:p>
          <w:p w:rsidR="001E69AF" w:rsidRDefault="001E69AF" w:rsidP="001E69AF">
            <w:pPr>
              <w:widowControl w:val="0"/>
              <w:suppressLineNumbers/>
              <w:suppressAutoHyphens/>
              <w:snapToGrid w:val="0"/>
              <w:spacing w:after="0" w:line="240" w:lineRule="auto"/>
              <w:rPr>
                <w:rFonts w:ascii="Arial" w:eastAsia="Lucida Sans Unicode" w:hAnsi="Arial" w:cs="Mangal"/>
                <w:bCs/>
                <w:kern w:val="1"/>
                <w:sz w:val="24"/>
                <w:szCs w:val="24"/>
                <w:lang w:val="en-US" w:eastAsia="hi-IN" w:bidi="hi-IN"/>
              </w:rPr>
            </w:pPr>
          </w:p>
          <w:p w:rsidR="001E69AF" w:rsidRDefault="001E69AF" w:rsidP="001E69AF">
            <w:pPr>
              <w:widowControl w:val="0"/>
              <w:suppressLineNumbers/>
              <w:suppressAutoHyphens/>
              <w:snapToGrid w:val="0"/>
              <w:spacing w:after="0" w:line="240" w:lineRule="auto"/>
              <w:rPr>
                <w:rFonts w:ascii="Arial" w:eastAsia="Lucida Sans Unicode" w:hAnsi="Arial" w:cs="Mangal"/>
                <w:bCs/>
                <w:kern w:val="1"/>
                <w:sz w:val="24"/>
                <w:szCs w:val="24"/>
                <w:lang w:val="en-US" w:eastAsia="hi-IN" w:bidi="hi-IN"/>
              </w:rPr>
            </w:pPr>
            <w:r>
              <w:rPr>
                <w:rFonts w:ascii="Arial" w:eastAsia="Lucida Sans Unicode" w:hAnsi="Arial" w:cs="Mangal"/>
                <w:bCs/>
                <w:kern w:val="1"/>
                <w:sz w:val="24"/>
                <w:szCs w:val="24"/>
                <w:lang w:val="en-US" w:eastAsia="hi-IN" w:bidi="hi-IN"/>
              </w:rPr>
              <w:t>Which do you prefer, the 365 Home or 365 Business software? The 365 Business is good for 300 – 400 users.</w:t>
            </w:r>
          </w:p>
          <w:p w:rsidR="001E69AF" w:rsidRDefault="001E69AF" w:rsidP="001E69AF">
            <w:pPr>
              <w:widowControl w:val="0"/>
              <w:suppressLineNumbers/>
              <w:suppressAutoHyphens/>
              <w:snapToGrid w:val="0"/>
              <w:spacing w:after="0" w:line="240" w:lineRule="auto"/>
              <w:rPr>
                <w:rFonts w:ascii="Arial" w:eastAsia="Lucida Sans Unicode" w:hAnsi="Arial" w:cs="Mangal"/>
                <w:bCs/>
                <w:kern w:val="1"/>
                <w:sz w:val="24"/>
                <w:szCs w:val="24"/>
                <w:lang w:val="en-US" w:eastAsia="hi-IN" w:bidi="hi-IN"/>
              </w:rPr>
            </w:pPr>
          </w:p>
          <w:p w:rsidR="001E69AF" w:rsidRDefault="00CC3CA2" w:rsidP="001E69AF">
            <w:pPr>
              <w:widowControl w:val="0"/>
              <w:suppressLineNumbers/>
              <w:suppressAutoHyphens/>
              <w:snapToGrid w:val="0"/>
              <w:spacing w:after="0" w:line="240" w:lineRule="auto"/>
              <w:rPr>
                <w:rFonts w:ascii="Arial" w:eastAsia="Lucida Sans Unicode" w:hAnsi="Arial" w:cs="Mangal"/>
                <w:bCs/>
                <w:kern w:val="1"/>
                <w:sz w:val="24"/>
                <w:szCs w:val="24"/>
                <w:lang w:val="en-US" w:eastAsia="hi-IN" w:bidi="hi-IN"/>
              </w:rPr>
            </w:pPr>
            <w:r>
              <w:rPr>
                <w:rFonts w:ascii="Arial" w:eastAsia="Lucida Sans Unicode" w:hAnsi="Arial" w:cs="Mangal"/>
                <w:bCs/>
                <w:kern w:val="1"/>
                <w:sz w:val="24"/>
                <w:szCs w:val="24"/>
                <w:lang w:val="en-US" w:eastAsia="hi-IN" w:bidi="hi-IN"/>
              </w:rPr>
              <w:t xml:space="preserve">Will you consider </w:t>
            </w:r>
            <w:r w:rsidR="001E69AF">
              <w:rPr>
                <w:rFonts w:ascii="Arial" w:eastAsia="Lucida Sans Unicode" w:hAnsi="Arial" w:cs="Mangal"/>
                <w:bCs/>
                <w:kern w:val="1"/>
                <w:sz w:val="24"/>
                <w:szCs w:val="24"/>
                <w:lang w:val="en-US" w:eastAsia="hi-IN" w:bidi="hi-IN"/>
              </w:rPr>
              <w:t xml:space="preserve">the 365 </w:t>
            </w:r>
            <w:r>
              <w:rPr>
                <w:rFonts w:ascii="Arial" w:eastAsia="Lucida Sans Unicode" w:hAnsi="Arial" w:cs="Mangal"/>
                <w:bCs/>
                <w:kern w:val="1"/>
                <w:sz w:val="24"/>
                <w:szCs w:val="24"/>
                <w:lang w:val="en-US" w:eastAsia="hi-IN" w:bidi="hi-IN"/>
              </w:rPr>
              <w:t>G</w:t>
            </w:r>
            <w:r w:rsidR="001E69AF">
              <w:rPr>
                <w:rFonts w:ascii="Arial" w:eastAsia="Lucida Sans Unicode" w:hAnsi="Arial" w:cs="Mangal"/>
                <w:bCs/>
                <w:kern w:val="1"/>
                <w:sz w:val="24"/>
                <w:szCs w:val="24"/>
                <w:lang w:val="en-US" w:eastAsia="hi-IN" w:bidi="hi-IN"/>
              </w:rPr>
              <w:t>overnment</w:t>
            </w:r>
            <w:r>
              <w:rPr>
                <w:rFonts w:ascii="Arial" w:eastAsia="Lucida Sans Unicode" w:hAnsi="Arial" w:cs="Mangal"/>
                <w:bCs/>
                <w:kern w:val="1"/>
                <w:sz w:val="24"/>
                <w:szCs w:val="24"/>
                <w:lang w:val="en-US" w:eastAsia="hi-IN" w:bidi="hi-IN"/>
              </w:rPr>
              <w:t>?</w:t>
            </w:r>
          </w:p>
          <w:p w:rsidR="001E69AF" w:rsidRDefault="001E69AF" w:rsidP="001E69AF">
            <w:pPr>
              <w:widowControl w:val="0"/>
              <w:suppressLineNumbers/>
              <w:suppressAutoHyphens/>
              <w:snapToGrid w:val="0"/>
              <w:spacing w:after="0" w:line="240" w:lineRule="auto"/>
              <w:rPr>
                <w:rFonts w:ascii="Arial" w:eastAsia="Lucida Sans Unicode" w:hAnsi="Arial" w:cs="Mangal"/>
                <w:bCs/>
                <w:kern w:val="1"/>
                <w:sz w:val="24"/>
                <w:szCs w:val="24"/>
                <w:lang w:val="en-US" w:eastAsia="hi-IN" w:bidi="hi-IN"/>
              </w:rPr>
            </w:pPr>
          </w:p>
          <w:p w:rsidR="002A3E21" w:rsidRDefault="002A3E21" w:rsidP="001E69AF">
            <w:pPr>
              <w:widowControl w:val="0"/>
              <w:suppressLineNumbers/>
              <w:suppressAutoHyphens/>
              <w:snapToGrid w:val="0"/>
              <w:spacing w:after="0" w:line="240" w:lineRule="auto"/>
              <w:rPr>
                <w:rFonts w:ascii="Arial" w:eastAsia="Lucida Sans Unicode" w:hAnsi="Arial" w:cs="Mangal"/>
                <w:bCs/>
                <w:kern w:val="1"/>
                <w:sz w:val="24"/>
                <w:szCs w:val="24"/>
                <w:lang w:val="en-US" w:eastAsia="hi-IN" w:bidi="hi-IN"/>
              </w:rPr>
            </w:pPr>
          </w:p>
          <w:p w:rsidR="001E69AF" w:rsidRDefault="001E69AF" w:rsidP="001E69AF">
            <w:pPr>
              <w:widowControl w:val="0"/>
              <w:suppressLineNumbers/>
              <w:suppressAutoHyphens/>
              <w:snapToGrid w:val="0"/>
              <w:spacing w:after="0" w:line="240" w:lineRule="auto"/>
              <w:rPr>
                <w:rFonts w:ascii="Arial" w:eastAsia="Lucida Sans Unicode" w:hAnsi="Arial" w:cs="Mangal"/>
                <w:bCs/>
                <w:kern w:val="1"/>
                <w:sz w:val="24"/>
                <w:szCs w:val="24"/>
                <w:lang w:val="en-US" w:eastAsia="hi-IN" w:bidi="hi-IN"/>
              </w:rPr>
            </w:pPr>
            <w:r>
              <w:rPr>
                <w:rFonts w:ascii="Arial" w:eastAsia="Lucida Sans Unicode" w:hAnsi="Arial" w:cs="Mangal"/>
                <w:bCs/>
                <w:kern w:val="1"/>
                <w:sz w:val="24"/>
                <w:szCs w:val="24"/>
                <w:lang w:val="en-US" w:eastAsia="hi-IN" w:bidi="hi-IN"/>
              </w:rPr>
              <w:t>Does this include installation?</w:t>
            </w:r>
          </w:p>
        </w:tc>
        <w:tc>
          <w:tcPr>
            <w:tcW w:w="3407" w:type="dxa"/>
            <w:tcBorders>
              <w:top w:val="single" w:sz="1" w:space="0" w:color="000000"/>
              <w:left w:val="single" w:sz="1" w:space="0" w:color="000000"/>
              <w:bottom w:val="single" w:sz="1" w:space="0" w:color="000000"/>
              <w:right w:val="single" w:sz="1" w:space="0" w:color="000000"/>
            </w:tcBorders>
            <w:shd w:val="clear" w:color="auto" w:fill="auto"/>
          </w:tcPr>
          <w:p w:rsidR="00CC3CA2" w:rsidRDefault="00220667" w:rsidP="00C06D3A">
            <w:pPr>
              <w:widowControl w:val="0"/>
              <w:suppressLineNumbers/>
              <w:suppressAutoHyphens/>
              <w:snapToGrid w:val="0"/>
              <w:spacing w:after="0" w:line="240" w:lineRule="auto"/>
              <w:jc w:val="both"/>
              <w:rPr>
                <w:rFonts w:ascii="Arial" w:eastAsia="Lucida Sans Unicode" w:hAnsi="Arial" w:cs="Mangal"/>
                <w:bCs/>
                <w:kern w:val="1"/>
                <w:sz w:val="24"/>
                <w:szCs w:val="24"/>
                <w:lang w:val="en-US" w:eastAsia="hi-IN" w:bidi="hi-IN"/>
              </w:rPr>
            </w:pPr>
            <w:r>
              <w:rPr>
                <w:rFonts w:ascii="Arial" w:eastAsia="Lucida Sans Unicode" w:hAnsi="Arial" w:cs="Mangal"/>
                <w:bCs/>
                <w:kern w:val="1"/>
                <w:sz w:val="24"/>
                <w:szCs w:val="24"/>
                <w:lang w:val="en-US" w:eastAsia="hi-IN" w:bidi="hi-IN"/>
              </w:rPr>
              <w:t>Yes.</w:t>
            </w:r>
          </w:p>
          <w:p w:rsidR="00750BF7" w:rsidRDefault="00750BF7" w:rsidP="00C06D3A">
            <w:pPr>
              <w:widowControl w:val="0"/>
              <w:suppressLineNumbers/>
              <w:suppressAutoHyphens/>
              <w:snapToGrid w:val="0"/>
              <w:spacing w:after="0" w:line="240" w:lineRule="auto"/>
              <w:jc w:val="both"/>
              <w:rPr>
                <w:rFonts w:ascii="Arial" w:eastAsia="Lucida Sans Unicode" w:hAnsi="Arial" w:cs="Mangal"/>
                <w:bCs/>
                <w:kern w:val="1"/>
                <w:sz w:val="24"/>
                <w:szCs w:val="24"/>
                <w:lang w:val="en-US" w:eastAsia="hi-IN" w:bidi="hi-IN"/>
              </w:rPr>
            </w:pPr>
          </w:p>
          <w:p w:rsidR="00750BF7" w:rsidRDefault="00750BF7" w:rsidP="00C06D3A">
            <w:pPr>
              <w:widowControl w:val="0"/>
              <w:suppressLineNumbers/>
              <w:suppressAutoHyphens/>
              <w:snapToGrid w:val="0"/>
              <w:spacing w:after="0" w:line="240" w:lineRule="auto"/>
              <w:jc w:val="both"/>
              <w:rPr>
                <w:rFonts w:ascii="Arial" w:eastAsia="Lucida Sans Unicode" w:hAnsi="Arial" w:cs="Mangal"/>
                <w:bCs/>
                <w:kern w:val="1"/>
                <w:sz w:val="24"/>
                <w:szCs w:val="24"/>
                <w:lang w:val="en-US" w:eastAsia="hi-IN" w:bidi="hi-IN"/>
              </w:rPr>
            </w:pPr>
          </w:p>
          <w:p w:rsidR="00750BF7" w:rsidRDefault="00750BF7" w:rsidP="00C06D3A">
            <w:pPr>
              <w:widowControl w:val="0"/>
              <w:suppressLineNumbers/>
              <w:suppressAutoHyphens/>
              <w:snapToGrid w:val="0"/>
              <w:spacing w:after="0" w:line="240" w:lineRule="auto"/>
              <w:jc w:val="both"/>
              <w:rPr>
                <w:rFonts w:ascii="Arial" w:eastAsia="Lucida Sans Unicode" w:hAnsi="Arial" w:cs="Mangal"/>
                <w:bCs/>
                <w:kern w:val="1"/>
                <w:sz w:val="24"/>
                <w:szCs w:val="24"/>
                <w:lang w:val="en-US" w:eastAsia="hi-IN" w:bidi="hi-IN"/>
              </w:rPr>
            </w:pPr>
          </w:p>
          <w:p w:rsidR="00750BF7" w:rsidRDefault="00750BF7" w:rsidP="00C06D3A">
            <w:pPr>
              <w:widowControl w:val="0"/>
              <w:suppressLineNumbers/>
              <w:suppressAutoHyphens/>
              <w:snapToGrid w:val="0"/>
              <w:spacing w:after="0" w:line="240" w:lineRule="auto"/>
              <w:jc w:val="both"/>
              <w:rPr>
                <w:rFonts w:ascii="Arial" w:eastAsia="Lucida Sans Unicode" w:hAnsi="Arial" w:cs="Mangal"/>
                <w:bCs/>
                <w:kern w:val="1"/>
                <w:sz w:val="24"/>
                <w:szCs w:val="24"/>
                <w:lang w:val="en-US" w:eastAsia="hi-IN" w:bidi="hi-IN"/>
              </w:rPr>
            </w:pPr>
          </w:p>
          <w:p w:rsidR="00220667" w:rsidRDefault="00220667" w:rsidP="00C06D3A">
            <w:pPr>
              <w:widowControl w:val="0"/>
              <w:suppressLineNumbers/>
              <w:suppressAutoHyphens/>
              <w:snapToGrid w:val="0"/>
              <w:spacing w:after="0" w:line="240" w:lineRule="auto"/>
              <w:jc w:val="both"/>
              <w:rPr>
                <w:rFonts w:ascii="Arial" w:eastAsia="Lucida Sans Unicode" w:hAnsi="Arial" w:cs="Mangal"/>
                <w:bCs/>
                <w:kern w:val="1"/>
                <w:sz w:val="24"/>
                <w:szCs w:val="24"/>
                <w:lang w:val="en-US" w:eastAsia="hi-IN" w:bidi="hi-IN"/>
              </w:rPr>
            </w:pPr>
            <w:r>
              <w:rPr>
                <w:rFonts w:ascii="Arial" w:eastAsia="Lucida Sans Unicode" w:hAnsi="Arial" w:cs="Mangal"/>
                <w:bCs/>
                <w:kern w:val="1"/>
                <w:sz w:val="24"/>
                <w:szCs w:val="24"/>
                <w:lang w:val="en-US" w:eastAsia="hi-IN" w:bidi="hi-IN"/>
              </w:rPr>
              <w:t>We can consider Business as long as it will not affect quantity and total price.</w:t>
            </w:r>
          </w:p>
          <w:p w:rsidR="00CC3CA2" w:rsidRDefault="00CC3CA2" w:rsidP="00C06D3A">
            <w:pPr>
              <w:widowControl w:val="0"/>
              <w:suppressLineNumbers/>
              <w:suppressAutoHyphens/>
              <w:snapToGrid w:val="0"/>
              <w:spacing w:after="0" w:line="240" w:lineRule="auto"/>
              <w:jc w:val="both"/>
              <w:rPr>
                <w:rFonts w:ascii="Arial" w:eastAsia="Lucida Sans Unicode" w:hAnsi="Arial" w:cs="Mangal"/>
                <w:bCs/>
                <w:kern w:val="1"/>
                <w:sz w:val="24"/>
                <w:szCs w:val="24"/>
                <w:lang w:val="en-US" w:eastAsia="hi-IN" w:bidi="hi-IN"/>
              </w:rPr>
            </w:pPr>
          </w:p>
          <w:p w:rsidR="00CC3CA2" w:rsidRDefault="00CC3CA2" w:rsidP="00C06D3A">
            <w:pPr>
              <w:widowControl w:val="0"/>
              <w:suppressLineNumbers/>
              <w:suppressAutoHyphens/>
              <w:snapToGrid w:val="0"/>
              <w:spacing w:after="0" w:line="240" w:lineRule="auto"/>
              <w:jc w:val="both"/>
              <w:rPr>
                <w:rFonts w:ascii="Arial" w:eastAsia="Lucida Sans Unicode" w:hAnsi="Arial" w:cs="Mangal"/>
                <w:bCs/>
                <w:kern w:val="1"/>
                <w:sz w:val="24"/>
                <w:szCs w:val="24"/>
                <w:lang w:val="en-US" w:eastAsia="hi-IN" w:bidi="hi-IN"/>
              </w:rPr>
            </w:pPr>
          </w:p>
          <w:p w:rsidR="002A3E21" w:rsidRDefault="002A3E21" w:rsidP="002A3E21">
            <w:pPr>
              <w:widowControl w:val="0"/>
              <w:suppressLineNumbers/>
              <w:suppressAutoHyphens/>
              <w:snapToGrid w:val="0"/>
              <w:spacing w:after="0" w:line="240" w:lineRule="auto"/>
              <w:jc w:val="both"/>
              <w:rPr>
                <w:rFonts w:ascii="Arial" w:eastAsia="Lucida Sans Unicode" w:hAnsi="Arial" w:cs="Mangal"/>
                <w:bCs/>
                <w:kern w:val="1"/>
                <w:sz w:val="24"/>
                <w:szCs w:val="24"/>
                <w:lang w:val="en-US" w:eastAsia="hi-IN" w:bidi="hi-IN"/>
              </w:rPr>
            </w:pPr>
            <w:r>
              <w:rPr>
                <w:rFonts w:ascii="Arial" w:eastAsia="Lucida Sans Unicode" w:hAnsi="Arial" w:cs="Mangal"/>
                <w:bCs/>
                <w:kern w:val="1"/>
                <w:sz w:val="24"/>
                <w:szCs w:val="24"/>
                <w:lang w:val="en-US" w:eastAsia="hi-IN" w:bidi="hi-IN"/>
              </w:rPr>
              <w:t>We can consider 365 for gov’t as long as it will not affect quantity and total price.</w:t>
            </w:r>
          </w:p>
          <w:p w:rsidR="00CC3CA2" w:rsidRDefault="00CC3CA2" w:rsidP="00C06D3A">
            <w:pPr>
              <w:widowControl w:val="0"/>
              <w:suppressLineNumbers/>
              <w:suppressAutoHyphens/>
              <w:snapToGrid w:val="0"/>
              <w:spacing w:after="0" w:line="240" w:lineRule="auto"/>
              <w:jc w:val="both"/>
              <w:rPr>
                <w:rFonts w:ascii="Arial" w:eastAsia="Lucida Sans Unicode" w:hAnsi="Arial" w:cs="Mangal"/>
                <w:bCs/>
                <w:kern w:val="1"/>
                <w:sz w:val="24"/>
                <w:szCs w:val="24"/>
                <w:lang w:val="en-US" w:eastAsia="hi-IN" w:bidi="hi-IN"/>
              </w:rPr>
            </w:pPr>
          </w:p>
          <w:p w:rsidR="00CC3CA2" w:rsidRDefault="00220667" w:rsidP="00C06D3A">
            <w:pPr>
              <w:widowControl w:val="0"/>
              <w:suppressLineNumbers/>
              <w:suppressAutoHyphens/>
              <w:snapToGrid w:val="0"/>
              <w:spacing w:after="0" w:line="240" w:lineRule="auto"/>
              <w:jc w:val="both"/>
              <w:rPr>
                <w:rFonts w:ascii="Arial" w:eastAsia="Lucida Sans Unicode" w:hAnsi="Arial" w:cs="Mangal"/>
                <w:bCs/>
                <w:kern w:val="1"/>
                <w:sz w:val="24"/>
                <w:szCs w:val="24"/>
                <w:lang w:val="en-US" w:eastAsia="hi-IN" w:bidi="hi-IN"/>
              </w:rPr>
            </w:pPr>
            <w:r>
              <w:rPr>
                <w:rFonts w:ascii="Arial" w:eastAsia="Lucida Sans Unicode" w:hAnsi="Arial" w:cs="Mangal"/>
                <w:bCs/>
                <w:kern w:val="1"/>
                <w:sz w:val="24"/>
                <w:szCs w:val="24"/>
                <w:lang w:val="en-US" w:eastAsia="hi-IN" w:bidi="hi-IN"/>
              </w:rPr>
              <w:t>No</w:t>
            </w:r>
            <w:r w:rsidR="007543FC">
              <w:rPr>
                <w:rFonts w:ascii="Arial" w:eastAsia="Lucida Sans Unicode" w:hAnsi="Arial" w:cs="Mangal"/>
                <w:bCs/>
                <w:kern w:val="1"/>
                <w:sz w:val="24"/>
                <w:szCs w:val="24"/>
                <w:lang w:val="en-US" w:eastAsia="hi-IN" w:bidi="hi-IN"/>
              </w:rPr>
              <w:t>.</w:t>
            </w:r>
          </w:p>
          <w:p w:rsidR="00CC3CA2" w:rsidRDefault="00CC3CA2" w:rsidP="00C06D3A">
            <w:pPr>
              <w:widowControl w:val="0"/>
              <w:suppressLineNumbers/>
              <w:suppressAutoHyphens/>
              <w:snapToGrid w:val="0"/>
              <w:spacing w:after="0" w:line="240" w:lineRule="auto"/>
              <w:jc w:val="both"/>
              <w:rPr>
                <w:rFonts w:ascii="Arial" w:eastAsia="Lucida Sans Unicode" w:hAnsi="Arial" w:cs="Mangal"/>
                <w:bCs/>
                <w:kern w:val="1"/>
                <w:sz w:val="24"/>
                <w:szCs w:val="24"/>
                <w:lang w:val="en-US" w:eastAsia="hi-IN" w:bidi="hi-IN"/>
              </w:rPr>
            </w:pPr>
          </w:p>
        </w:tc>
      </w:tr>
      <w:tr w:rsidR="007637D8" w:rsidTr="00CB4B7A">
        <w:tc>
          <w:tcPr>
            <w:tcW w:w="1080" w:type="dxa"/>
            <w:tcBorders>
              <w:top w:val="single" w:sz="1" w:space="0" w:color="000000"/>
              <w:left w:val="single" w:sz="1" w:space="0" w:color="000000"/>
              <w:bottom w:val="single" w:sz="1" w:space="0" w:color="000000"/>
            </w:tcBorders>
            <w:shd w:val="clear" w:color="auto" w:fill="auto"/>
          </w:tcPr>
          <w:p w:rsidR="007637D8" w:rsidRDefault="00FC79D7" w:rsidP="00CC3CA2">
            <w:pPr>
              <w:widowControl w:val="0"/>
              <w:suppressLineNumbers/>
              <w:suppressAutoHyphens/>
              <w:snapToGrid w:val="0"/>
              <w:spacing w:after="0" w:line="240" w:lineRule="auto"/>
              <w:jc w:val="center"/>
              <w:rPr>
                <w:rFonts w:ascii="Arial" w:eastAsia="Lucida Sans Unicode" w:hAnsi="Arial" w:cs="Mangal"/>
                <w:bCs/>
                <w:kern w:val="1"/>
                <w:sz w:val="24"/>
                <w:szCs w:val="24"/>
                <w:lang w:val="en-US" w:eastAsia="hi-IN" w:bidi="hi-IN"/>
              </w:rPr>
            </w:pPr>
            <w:r>
              <w:rPr>
                <w:rFonts w:ascii="Arial" w:eastAsia="Lucida Sans Unicode" w:hAnsi="Arial" w:cs="Mangal"/>
                <w:bCs/>
                <w:kern w:val="1"/>
                <w:sz w:val="24"/>
                <w:szCs w:val="24"/>
                <w:lang w:val="en-US" w:eastAsia="hi-IN" w:bidi="hi-IN"/>
              </w:rPr>
              <w:t>BB1-</w:t>
            </w:r>
            <w:r w:rsidR="00CC3CA2">
              <w:rPr>
                <w:rFonts w:ascii="Arial" w:eastAsia="Lucida Sans Unicode" w:hAnsi="Arial" w:cs="Mangal"/>
                <w:bCs/>
                <w:kern w:val="1"/>
                <w:sz w:val="24"/>
                <w:szCs w:val="24"/>
                <w:lang w:val="en-US" w:eastAsia="hi-IN" w:bidi="hi-IN"/>
              </w:rPr>
              <w:t>10</w:t>
            </w:r>
          </w:p>
        </w:tc>
        <w:tc>
          <w:tcPr>
            <w:tcW w:w="2250" w:type="dxa"/>
            <w:tcBorders>
              <w:top w:val="single" w:sz="1" w:space="0" w:color="000000"/>
              <w:left w:val="single" w:sz="1" w:space="0" w:color="000000"/>
              <w:bottom w:val="single" w:sz="1" w:space="0" w:color="000000"/>
            </w:tcBorders>
            <w:shd w:val="clear" w:color="auto" w:fill="auto"/>
          </w:tcPr>
          <w:p w:rsidR="007637D8" w:rsidRDefault="001E69AF" w:rsidP="00CB4B7A">
            <w:pPr>
              <w:widowControl w:val="0"/>
              <w:suppressLineNumbers/>
              <w:suppressAutoHyphens/>
              <w:snapToGrid w:val="0"/>
              <w:spacing w:after="0" w:line="240" w:lineRule="auto"/>
              <w:rPr>
                <w:rFonts w:ascii="Arial" w:eastAsia="Lucida Sans Unicode" w:hAnsi="Arial" w:cs="Mangal"/>
                <w:bCs/>
                <w:kern w:val="1"/>
                <w:sz w:val="24"/>
                <w:szCs w:val="24"/>
                <w:lang w:val="en-US" w:eastAsia="hi-IN" w:bidi="hi-IN"/>
              </w:rPr>
            </w:pPr>
            <w:r>
              <w:rPr>
                <w:rFonts w:ascii="Arial" w:eastAsia="Lucida Sans Unicode" w:hAnsi="Arial" w:cs="Mangal"/>
                <w:bCs/>
                <w:kern w:val="1"/>
                <w:sz w:val="24"/>
                <w:szCs w:val="24"/>
                <w:lang w:val="en-US" w:eastAsia="hi-IN" w:bidi="hi-IN"/>
              </w:rPr>
              <w:t>Page 86</w:t>
            </w:r>
          </w:p>
          <w:p w:rsidR="00FC79D7" w:rsidRDefault="00FC79D7" w:rsidP="00FC79D7">
            <w:pPr>
              <w:widowControl w:val="0"/>
              <w:suppressLineNumbers/>
              <w:suppressAutoHyphens/>
              <w:snapToGrid w:val="0"/>
              <w:spacing w:after="0" w:line="240" w:lineRule="auto"/>
              <w:rPr>
                <w:rFonts w:ascii="Arial" w:eastAsia="Lucida Sans Unicode" w:hAnsi="Arial" w:cs="Mangal"/>
                <w:bCs/>
                <w:kern w:val="1"/>
                <w:sz w:val="24"/>
                <w:szCs w:val="24"/>
                <w:lang w:val="en-US" w:eastAsia="hi-IN" w:bidi="hi-IN"/>
              </w:rPr>
            </w:pPr>
            <w:r>
              <w:rPr>
                <w:rFonts w:ascii="Arial" w:eastAsia="Lucida Sans Unicode" w:hAnsi="Arial" w:cs="Mangal"/>
                <w:bCs/>
                <w:kern w:val="1"/>
                <w:sz w:val="24"/>
                <w:szCs w:val="24"/>
                <w:lang w:val="en-US" w:eastAsia="hi-IN" w:bidi="hi-IN"/>
              </w:rPr>
              <w:t xml:space="preserve">Section </w:t>
            </w:r>
            <w:r w:rsidR="001E69AF">
              <w:rPr>
                <w:rFonts w:ascii="Arial" w:eastAsia="Lucida Sans Unicode" w:hAnsi="Arial" w:cs="Mangal"/>
                <w:bCs/>
                <w:kern w:val="1"/>
                <w:sz w:val="24"/>
                <w:szCs w:val="24"/>
                <w:lang w:val="en-US" w:eastAsia="hi-IN" w:bidi="hi-IN"/>
              </w:rPr>
              <w:t>VI</w:t>
            </w:r>
          </w:p>
          <w:p w:rsidR="00FC79D7" w:rsidRDefault="001E69AF" w:rsidP="00FC79D7">
            <w:pPr>
              <w:widowControl w:val="0"/>
              <w:suppressLineNumbers/>
              <w:suppressAutoHyphens/>
              <w:snapToGrid w:val="0"/>
              <w:spacing w:after="0" w:line="240" w:lineRule="auto"/>
              <w:rPr>
                <w:rFonts w:ascii="Arial" w:eastAsia="Lucida Sans Unicode" w:hAnsi="Arial" w:cs="Mangal"/>
                <w:bCs/>
                <w:kern w:val="1"/>
                <w:sz w:val="24"/>
                <w:szCs w:val="24"/>
                <w:lang w:val="en-US" w:eastAsia="hi-IN" w:bidi="hi-IN"/>
              </w:rPr>
            </w:pPr>
            <w:r>
              <w:rPr>
                <w:rFonts w:ascii="Arial" w:eastAsia="Lucida Sans Unicode" w:hAnsi="Arial" w:cs="Mangal"/>
                <w:bCs/>
                <w:kern w:val="1"/>
                <w:sz w:val="24"/>
                <w:szCs w:val="24"/>
                <w:lang w:val="en-US" w:eastAsia="hi-IN" w:bidi="hi-IN"/>
              </w:rPr>
              <w:t>Schedule of Requirements</w:t>
            </w:r>
          </w:p>
        </w:tc>
        <w:tc>
          <w:tcPr>
            <w:tcW w:w="3240" w:type="dxa"/>
            <w:tcBorders>
              <w:top w:val="single" w:sz="1" w:space="0" w:color="000000"/>
              <w:left w:val="single" w:sz="1" w:space="0" w:color="000000"/>
              <w:bottom w:val="single" w:sz="1" w:space="0" w:color="000000"/>
            </w:tcBorders>
            <w:shd w:val="clear" w:color="auto" w:fill="auto"/>
          </w:tcPr>
          <w:p w:rsidR="007637D8" w:rsidRDefault="007637D8" w:rsidP="00CB4B7A">
            <w:pPr>
              <w:widowControl w:val="0"/>
              <w:suppressLineNumbers/>
              <w:suppressAutoHyphens/>
              <w:snapToGrid w:val="0"/>
              <w:spacing w:after="0" w:line="240" w:lineRule="auto"/>
              <w:rPr>
                <w:rFonts w:ascii="Arial" w:eastAsia="Lucida Sans Unicode" w:hAnsi="Arial" w:cs="Mangal"/>
                <w:bCs/>
                <w:kern w:val="1"/>
                <w:sz w:val="24"/>
                <w:szCs w:val="24"/>
                <w:lang w:val="en-US" w:eastAsia="hi-IN" w:bidi="hi-IN"/>
              </w:rPr>
            </w:pPr>
          </w:p>
        </w:tc>
        <w:tc>
          <w:tcPr>
            <w:tcW w:w="3407" w:type="dxa"/>
            <w:tcBorders>
              <w:top w:val="single" w:sz="1" w:space="0" w:color="000000"/>
              <w:left w:val="single" w:sz="1" w:space="0" w:color="000000"/>
              <w:bottom w:val="single" w:sz="1" w:space="0" w:color="000000"/>
              <w:right w:val="single" w:sz="1" w:space="0" w:color="000000"/>
            </w:tcBorders>
            <w:shd w:val="clear" w:color="auto" w:fill="auto"/>
          </w:tcPr>
          <w:p w:rsidR="000E4B1B" w:rsidRDefault="001E69AF" w:rsidP="00C06D3A">
            <w:pPr>
              <w:widowControl w:val="0"/>
              <w:suppressLineNumbers/>
              <w:suppressAutoHyphens/>
              <w:snapToGrid w:val="0"/>
              <w:spacing w:after="0" w:line="240" w:lineRule="auto"/>
              <w:jc w:val="both"/>
              <w:rPr>
                <w:rFonts w:ascii="Arial" w:eastAsia="Lucida Sans Unicode" w:hAnsi="Arial" w:cs="Mangal"/>
                <w:bCs/>
                <w:kern w:val="1"/>
                <w:sz w:val="24"/>
                <w:szCs w:val="24"/>
                <w:lang w:val="en-US" w:eastAsia="hi-IN" w:bidi="hi-IN"/>
              </w:rPr>
            </w:pPr>
            <w:r>
              <w:rPr>
                <w:rFonts w:ascii="Arial" w:eastAsia="Lucida Sans Unicode" w:hAnsi="Arial" w:cs="Mangal"/>
                <w:bCs/>
                <w:kern w:val="1"/>
                <w:sz w:val="24"/>
                <w:szCs w:val="24"/>
                <w:lang w:val="en-US" w:eastAsia="hi-IN" w:bidi="hi-IN"/>
              </w:rPr>
              <w:t>The Delivery period is within forty five (45) calendar days upon receipt of Notice to Proceed (NTP).</w:t>
            </w:r>
          </w:p>
        </w:tc>
      </w:tr>
      <w:tr w:rsidR="000E4B1B" w:rsidTr="00CB4B7A">
        <w:tc>
          <w:tcPr>
            <w:tcW w:w="1080" w:type="dxa"/>
            <w:tcBorders>
              <w:top w:val="single" w:sz="1" w:space="0" w:color="000000"/>
              <w:left w:val="single" w:sz="1" w:space="0" w:color="000000"/>
              <w:bottom w:val="single" w:sz="1" w:space="0" w:color="000000"/>
            </w:tcBorders>
            <w:shd w:val="clear" w:color="auto" w:fill="auto"/>
          </w:tcPr>
          <w:p w:rsidR="000E4B1B" w:rsidRDefault="000E4B1B" w:rsidP="00CC3CA2">
            <w:pPr>
              <w:widowControl w:val="0"/>
              <w:suppressLineNumbers/>
              <w:suppressAutoHyphens/>
              <w:snapToGrid w:val="0"/>
              <w:spacing w:after="0" w:line="240" w:lineRule="auto"/>
              <w:jc w:val="center"/>
              <w:rPr>
                <w:rFonts w:ascii="Arial" w:eastAsia="Lucida Sans Unicode" w:hAnsi="Arial" w:cs="Mangal"/>
                <w:bCs/>
                <w:kern w:val="1"/>
                <w:sz w:val="24"/>
                <w:szCs w:val="24"/>
                <w:lang w:val="en-US" w:eastAsia="hi-IN" w:bidi="hi-IN"/>
              </w:rPr>
            </w:pPr>
            <w:r>
              <w:rPr>
                <w:rFonts w:ascii="Arial" w:eastAsia="Lucida Sans Unicode" w:hAnsi="Arial" w:cs="Mangal"/>
                <w:bCs/>
                <w:kern w:val="1"/>
                <w:sz w:val="24"/>
                <w:szCs w:val="24"/>
                <w:lang w:val="en-US" w:eastAsia="hi-IN" w:bidi="hi-IN"/>
              </w:rPr>
              <w:lastRenderedPageBreak/>
              <w:t>BB1-11</w:t>
            </w:r>
          </w:p>
        </w:tc>
        <w:tc>
          <w:tcPr>
            <w:tcW w:w="2250" w:type="dxa"/>
            <w:tcBorders>
              <w:top w:val="single" w:sz="1" w:space="0" w:color="000000"/>
              <w:left w:val="single" w:sz="1" w:space="0" w:color="000000"/>
              <w:bottom w:val="single" w:sz="1" w:space="0" w:color="000000"/>
            </w:tcBorders>
            <w:shd w:val="clear" w:color="auto" w:fill="auto"/>
          </w:tcPr>
          <w:p w:rsidR="000E4B1B" w:rsidRDefault="000E4B1B" w:rsidP="000E4B1B">
            <w:pPr>
              <w:widowControl w:val="0"/>
              <w:suppressLineNumbers/>
              <w:suppressAutoHyphens/>
              <w:snapToGrid w:val="0"/>
              <w:spacing w:after="0" w:line="240" w:lineRule="auto"/>
              <w:rPr>
                <w:rFonts w:ascii="Arial" w:eastAsia="Lucida Sans Unicode" w:hAnsi="Arial" w:cs="Mangal"/>
                <w:bCs/>
                <w:kern w:val="1"/>
                <w:sz w:val="24"/>
                <w:szCs w:val="24"/>
                <w:lang w:val="en-US" w:eastAsia="hi-IN" w:bidi="hi-IN"/>
              </w:rPr>
            </w:pPr>
            <w:r>
              <w:rPr>
                <w:rFonts w:ascii="Arial" w:eastAsia="Lucida Sans Unicode" w:hAnsi="Arial" w:cs="Mangal"/>
                <w:bCs/>
                <w:kern w:val="1"/>
                <w:sz w:val="24"/>
                <w:szCs w:val="24"/>
                <w:lang w:val="en-US" w:eastAsia="hi-IN" w:bidi="hi-IN"/>
              </w:rPr>
              <w:t>Page 92</w:t>
            </w:r>
          </w:p>
          <w:p w:rsidR="000E4B1B" w:rsidRDefault="000E4B1B" w:rsidP="000E4B1B">
            <w:pPr>
              <w:widowControl w:val="0"/>
              <w:suppressLineNumbers/>
              <w:suppressAutoHyphens/>
              <w:snapToGrid w:val="0"/>
              <w:spacing w:after="0" w:line="240" w:lineRule="auto"/>
              <w:rPr>
                <w:rFonts w:ascii="Arial" w:eastAsia="Lucida Sans Unicode" w:hAnsi="Arial" w:cs="Mangal"/>
                <w:bCs/>
                <w:kern w:val="1"/>
                <w:sz w:val="24"/>
                <w:szCs w:val="24"/>
                <w:lang w:val="en-US" w:eastAsia="hi-IN" w:bidi="hi-IN"/>
              </w:rPr>
            </w:pPr>
            <w:r>
              <w:rPr>
                <w:rFonts w:ascii="Arial" w:eastAsia="Lucida Sans Unicode" w:hAnsi="Arial" w:cs="Mangal"/>
                <w:bCs/>
                <w:kern w:val="1"/>
                <w:sz w:val="24"/>
                <w:szCs w:val="24"/>
                <w:lang w:val="en-US" w:eastAsia="hi-IN" w:bidi="hi-IN"/>
              </w:rPr>
              <w:t>Section VII</w:t>
            </w:r>
          </w:p>
          <w:p w:rsidR="000E4B1B" w:rsidRDefault="000E4B1B" w:rsidP="000E4B1B">
            <w:pPr>
              <w:widowControl w:val="0"/>
              <w:suppressLineNumbers/>
              <w:suppressAutoHyphens/>
              <w:snapToGrid w:val="0"/>
              <w:spacing w:after="0" w:line="240" w:lineRule="auto"/>
              <w:rPr>
                <w:rFonts w:ascii="Arial" w:eastAsia="Lucida Sans Unicode" w:hAnsi="Arial" w:cs="Mangal"/>
                <w:bCs/>
                <w:kern w:val="1"/>
                <w:sz w:val="24"/>
                <w:szCs w:val="24"/>
                <w:lang w:val="en-US" w:eastAsia="hi-IN" w:bidi="hi-IN"/>
              </w:rPr>
            </w:pPr>
            <w:r>
              <w:rPr>
                <w:rFonts w:ascii="Arial" w:eastAsia="Lucida Sans Unicode" w:hAnsi="Arial" w:cs="Mangal"/>
                <w:bCs/>
                <w:kern w:val="1"/>
                <w:sz w:val="24"/>
                <w:szCs w:val="24"/>
                <w:lang w:val="en-US" w:eastAsia="hi-IN" w:bidi="hi-IN"/>
              </w:rPr>
              <w:t>Technical Specifications</w:t>
            </w:r>
          </w:p>
        </w:tc>
        <w:tc>
          <w:tcPr>
            <w:tcW w:w="3240" w:type="dxa"/>
            <w:tcBorders>
              <w:top w:val="single" w:sz="1" w:space="0" w:color="000000"/>
              <w:left w:val="single" w:sz="1" w:space="0" w:color="000000"/>
              <w:bottom w:val="single" w:sz="1" w:space="0" w:color="000000"/>
            </w:tcBorders>
            <w:shd w:val="clear" w:color="auto" w:fill="auto"/>
          </w:tcPr>
          <w:p w:rsidR="000E4B1B" w:rsidRDefault="000E4B1B" w:rsidP="00CB4B7A">
            <w:pPr>
              <w:widowControl w:val="0"/>
              <w:suppressLineNumbers/>
              <w:suppressAutoHyphens/>
              <w:snapToGrid w:val="0"/>
              <w:spacing w:after="0" w:line="240" w:lineRule="auto"/>
              <w:rPr>
                <w:rFonts w:ascii="Arial" w:eastAsia="Lucida Sans Unicode" w:hAnsi="Arial" w:cs="Mangal"/>
                <w:bCs/>
                <w:kern w:val="1"/>
                <w:sz w:val="24"/>
                <w:szCs w:val="24"/>
                <w:lang w:val="en-US" w:eastAsia="hi-IN" w:bidi="hi-IN"/>
              </w:rPr>
            </w:pPr>
          </w:p>
        </w:tc>
        <w:tc>
          <w:tcPr>
            <w:tcW w:w="3407" w:type="dxa"/>
            <w:tcBorders>
              <w:top w:val="single" w:sz="1" w:space="0" w:color="000000"/>
              <w:left w:val="single" w:sz="1" w:space="0" w:color="000000"/>
              <w:bottom w:val="single" w:sz="1" w:space="0" w:color="000000"/>
              <w:right w:val="single" w:sz="1" w:space="0" w:color="000000"/>
            </w:tcBorders>
            <w:shd w:val="clear" w:color="auto" w:fill="auto"/>
          </w:tcPr>
          <w:p w:rsidR="000E4B1B" w:rsidRDefault="000E4B1B" w:rsidP="00C06D3A">
            <w:pPr>
              <w:widowControl w:val="0"/>
              <w:suppressLineNumbers/>
              <w:suppressAutoHyphens/>
              <w:snapToGrid w:val="0"/>
              <w:spacing w:after="0" w:line="240" w:lineRule="auto"/>
              <w:jc w:val="both"/>
              <w:rPr>
                <w:rFonts w:ascii="Arial" w:eastAsia="Lucida Sans Unicode" w:hAnsi="Arial" w:cs="Mangal"/>
                <w:bCs/>
                <w:kern w:val="1"/>
                <w:sz w:val="24"/>
                <w:szCs w:val="24"/>
                <w:lang w:val="en-US" w:eastAsia="hi-IN" w:bidi="hi-IN"/>
              </w:rPr>
            </w:pPr>
            <w:r>
              <w:rPr>
                <w:rFonts w:ascii="Arial" w:eastAsia="Lucida Sans Unicode" w:hAnsi="Arial" w:cs="Mangal"/>
                <w:bCs/>
                <w:kern w:val="1"/>
                <w:sz w:val="24"/>
                <w:szCs w:val="24"/>
                <w:lang w:val="en-US" w:eastAsia="hi-IN" w:bidi="hi-IN"/>
              </w:rPr>
              <w:t xml:space="preserve">Under </w:t>
            </w:r>
            <w:r w:rsidRPr="007543FC">
              <w:rPr>
                <w:rFonts w:ascii="Arial" w:eastAsia="Lucida Sans Unicode" w:hAnsi="Arial" w:cs="Mangal"/>
                <w:bCs/>
                <w:i/>
                <w:kern w:val="1"/>
                <w:sz w:val="24"/>
                <w:szCs w:val="24"/>
                <w:lang w:val="en-US" w:eastAsia="hi-IN" w:bidi="hi-IN"/>
              </w:rPr>
              <w:t>Performance</w:t>
            </w:r>
            <w:r>
              <w:rPr>
                <w:rFonts w:ascii="Arial" w:eastAsia="Lucida Sans Unicode" w:hAnsi="Arial" w:cs="Mangal"/>
                <w:bCs/>
                <w:kern w:val="1"/>
                <w:sz w:val="24"/>
                <w:szCs w:val="24"/>
                <w:lang w:val="en-US" w:eastAsia="hi-IN" w:bidi="hi-IN"/>
              </w:rPr>
              <w:t xml:space="preserve">, </w:t>
            </w:r>
          </w:p>
          <w:p w:rsidR="000E4B1B" w:rsidRDefault="000E4B1B" w:rsidP="00C06D3A">
            <w:pPr>
              <w:widowControl w:val="0"/>
              <w:suppressLineNumbers/>
              <w:suppressAutoHyphens/>
              <w:snapToGrid w:val="0"/>
              <w:spacing w:after="0" w:line="240" w:lineRule="auto"/>
              <w:jc w:val="both"/>
              <w:rPr>
                <w:rFonts w:ascii="Arial" w:eastAsia="Lucida Sans Unicode" w:hAnsi="Arial" w:cs="Mangal"/>
                <w:bCs/>
                <w:kern w:val="1"/>
                <w:sz w:val="24"/>
                <w:szCs w:val="24"/>
                <w:lang w:val="en-US" w:eastAsia="hi-IN" w:bidi="hi-IN"/>
              </w:rPr>
            </w:pPr>
          </w:p>
          <w:p w:rsidR="000E4B1B" w:rsidRDefault="000E4B1B" w:rsidP="000E4B1B">
            <w:pPr>
              <w:widowControl w:val="0"/>
              <w:suppressLineNumbers/>
              <w:suppressAutoHyphens/>
              <w:snapToGrid w:val="0"/>
              <w:spacing w:after="0" w:line="240" w:lineRule="auto"/>
              <w:rPr>
                <w:rFonts w:ascii="Arial" w:eastAsia="Lucida Sans Unicode" w:hAnsi="Arial" w:cs="Mangal"/>
                <w:bCs/>
                <w:kern w:val="1"/>
                <w:sz w:val="24"/>
                <w:szCs w:val="24"/>
                <w:lang w:val="en-US" w:eastAsia="hi-IN" w:bidi="hi-IN"/>
              </w:rPr>
            </w:pPr>
            <w:r>
              <w:rPr>
                <w:rFonts w:ascii="Arial" w:eastAsia="Lucida Sans Unicode" w:hAnsi="Arial" w:cs="Mangal"/>
                <w:bCs/>
                <w:kern w:val="1"/>
                <w:sz w:val="24"/>
                <w:szCs w:val="24"/>
                <w:lang w:val="en-US" w:eastAsia="hi-IN" w:bidi="hi-IN"/>
              </w:rPr>
              <w:t>Must have 610 Mbps of real-world production Threat Prevention throughput (includes firewall, application identification, IPS, anti-malware, anti-spyware, URL filtering)</w:t>
            </w:r>
          </w:p>
        </w:tc>
      </w:tr>
      <w:tr w:rsidR="00A54441" w:rsidTr="00CB4B7A">
        <w:tc>
          <w:tcPr>
            <w:tcW w:w="1080" w:type="dxa"/>
            <w:tcBorders>
              <w:top w:val="single" w:sz="1" w:space="0" w:color="000000"/>
              <w:left w:val="single" w:sz="1" w:space="0" w:color="000000"/>
              <w:bottom w:val="single" w:sz="1" w:space="0" w:color="000000"/>
            </w:tcBorders>
            <w:shd w:val="clear" w:color="auto" w:fill="auto"/>
          </w:tcPr>
          <w:p w:rsidR="00A54441" w:rsidRDefault="000E4B1B" w:rsidP="00CC3CA2">
            <w:pPr>
              <w:widowControl w:val="0"/>
              <w:suppressLineNumbers/>
              <w:suppressAutoHyphens/>
              <w:snapToGrid w:val="0"/>
              <w:spacing w:after="0" w:line="240" w:lineRule="auto"/>
              <w:jc w:val="center"/>
              <w:rPr>
                <w:rFonts w:ascii="Arial" w:eastAsia="Lucida Sans Unicode" w:hAnsi="Arial" w:cs="Mangal"/>
                <w:bCs/>
                <w:kern w:val="1"/>
                <w:sz w:val="24"/>
                <w:szCs w:val="24"/>
                <w:lang w:val="en-US" w:eastAsia="hi-IN" w:bidi="hi-IN"/>
              </w:rPr>
            </w:pPr>
            <w:r>
              <w:rPr>
                <w:rFonts w:ascii="Arial" w:eastAsia="Lucida Sans Unicode" w:hAnsi="Arial" w:cs="Mangal"/>
                <w:bCs/>
                <w:kern w:val="1"/>
                <w:sz w:val="24"/>
                <w:szCs w:val="24"/>
                <w:lang w:val="en-US" w:eastAsia="hi-IN" w:bidi="hi-IN"/>
              </w:rPr>
              <w:t>BB1-12</w:t>
            </w:r>
          </w:p>
        </w:tc>
        <w:tc>
          <w:tcPr>
            <w:tcW w:w="2250" w:type="dxa"/>
            <w:tcBorders>
              <w:top w:val="single" w:sz="1" w:space="0" w:color="000000"/>
              <w:left w:val="single" w:sz="1" w:space="0" w:color="000000"/>
              <w:bottom w:val="single" w:sz="1" w:space="0" w:color="000000"/>
            </w:tcBorders>
            <w:shd w:val="clear" w:color="auto" w:fill="auto"/>
          </w:tcPr>
          <w:p w:rsidR="00A54441" w:rsidRDefault="00A54441" w:rsidP="00CB4B7A">
            <w:pPr>
              <w:widowControl w:val="0"/>
              <w:suppressLineNumbers/>
              <w:suppressAutoHyphens/>
              <w:snapToGrid w:val="0"/>
              <w:spacing w:after="0" w:line="240" w:lineRule="auto"/>
              <w:rPr>
                <w:rFonts w:ascii="Arial" w:eastAsia="Lucida Sans Unicode" w:hAnsi="Arial" w:cs="Mangal"/>
                <w:bCs/>
                <w:kern w:val="1"/>
                <w:sz w:val="24"/>
                <w:szCs w:val="24"/>
                <w:lang w:val="en-US" w:eastAsia="hi-IN" w:bidi="hi-IN"/>
              </w:rPr>
            </w:pPr>
            <w:r>
              <w:rPr>
                <w:rFonts w:ascii="Arial" w:eastAsia="Lucida Sans Unicode" w:hAnsi="Arial" w:cs="Mangal"/>
                <w:bCs/>
                <w:kern w:val="1"/>
                <w:sz w:val="24"/>
                <w:szCs w:val="24"/>
                <w:lang w:val="en-US" w:eastAsia="hi-IN" w:bidi="hi-IN"/>
              </w:rPr>
              <w:t>Page 92</w:t>
            </w:r>
          </w:p>
          <w:p w:rsidR="00A54441" w:rsidRDefault="00A54441" w:rsidP="00CB4B7A">
            <w:pPr>
              <w:widowControl w:val="0"/>
              <w:suppressLineNumbers/>
              <w:suppressAutoHyphens/>
              <w:snapToGrid w:val="0"/>
              <w:spacing w:after="0" w:line="240" w:lineRule="auto"/>
              <w:rPr>
                <w:rFonts w:ascii="Arial" w:eastAsia="Lucida Sans Unicode" w:hAnsi="Arial" w:cs="Mangal"/>
                <w:bCs/>
                <w:kern w:val="1"/>
                <w:sz w:val="24"/>
                <w:szCs w:val="24"/>
                <w:lang w:val="en-US" w:eastAsia="hi-IN" w:bidi="hi-IN"/>
              </w:rPr>
            </w:pPr>
            <w:r>
              <w:rPr>
                <w:rFonts w:ascii="Arial" w:eastAsia="Lucida Sans Unicode" w:hAnsi="Arial" w:cs="Mangal"/>
                <w:bCs/>
                <w:kern w:val="1"/>
                <w:sz w:val="24"/>
                <w:szCs w:val="24"/>
                <w:lang w:val="en-US" w:eastAsia="hi-IN" w:bidi="hi-IN"/>
              </w:rPr>
              <w:t>Section VII</w:t>
            </w:r>
          </w:p>
          <w:p w:rsidR="00A54441" w:rsidRDefault="00A54441" w:rsidP="00CB4B7A">
            <w:pPr>
              <w:widowControl w:val="0"/>
              <w:suppressLineNumbers/>
              <w:suppressAutoHyphens/>
              <w:snapToGrid w:val="0"/>
              <w:spacing w:after="0" w:line="240" w:lineRule="auto"/>
              <w:rPr>
                <w:rFonts w:ascii="Arial" w:eastAsia="Lucida Sans Unicode" w:hAnsi="Arial" w:cs="Mangal"/>
                <w:bCs/>
                <w:kern w:val="1"/>
                <w:sz w:val="24"/>
                <w:szCs w:val="24"/>
                <w:lang w:val="en-US" w:eastAsia="hi-IN" w:bidi="hi-IN"/>
              </w:rPr>
            </w:pPr>
            <w:r>
              <w:rPr>
                <w:rFonts w:ascii="Arial" w:eastAsia="Lucida Sans Unicode" w:hAnsi="Arial" w:cs="Mangal"/>
                <w:bCs/>
                <w:kern w:val="1"/>
                <w:sz w:val="24"/>
                <w:szCs w:val="24"/>
                <w:lang w:val="en-US" w:eastAsia="hi-IN" w:bidi="hi-IN"/>
              </w:rPr>
              <w:t>Technical Specifications</w:t>
            </w:r>
          </w:p>
        </w:tc>
        <w:tc>
          <w:tcPr>
            <w:tcW w:w="3240" w:type="dxa"/>
            <w:tcBorders>
              <w:top w:val="single" w:sz="1" w:space="0" w:color="000000"/>
              <w:left w:val="single" w:sz="1" w:space="0" w:color="000000"/>
              <w:bottom w:val="single" w:sz="1" w:space="0" w:color="000000"/>
            </w:tcBorders>
            <w:shd w:val="clear" w:color="auto" w:fill="auto"/>
          </w:tcPr>
          <w:p w:rsidR="00A54441" w:rsidRDefault="00A54441" w:rsidP="00CB4B7A">
            <w:pPr>
              <w:widowControl w:val="0"/>
              <w:suppressLineNumbers/>
              <w:suppressAutoHyphens/>
              <w:snapToGrid w:val="0"/>
              <w:spacing w:after="0" w:line="240" w:lineRule="auto"/>
              <w:rPr>
                <w:rFonts w:ascii="Arial" w:eastAsia="Lucida Sans Unicode" w:hAnsi="Arial" w:cs="Mangal"/>
                <w:bCs/>
                <w:kern w:val="1"/>
                <w:sz w:val="24"/>
                <w:szCs w:val="24"/>
                <w:lang w:val="en-US" w:eastAsia="hi-IN" w:bidi="hi-IN"/>
              </w:rPr>
            </w:pPr>
          </w:p>
        </w:tc>
        <w:tc>
          <w:tcPr>
            <w:tcW w:w="3407" w:type="dxa"/>
            <w:tcBorders>
              <w:top w:val="single" w:sz="1" w:space="0" w:color="000000"/>
              <w:left w:val="single" w:sz="1" w:space="0" w:color="000000"/>
              <w:bottom w:val="single" w:sz="1" w:space="0" w:color="000000"/>
              <w:right w:val="single" w:sz="1" w:space="0" w:color="000000"/>
            </w:tcBorders>
            <w:shd w:val="clear" w:color="auto" w:fill="auto"/>
          </w:tcPr>
          <w:p w:rsidR="00A54441" w:rsidRDefault="00A54441" w:rsidP="00C06D3A">
            <w:pPr>
              <w:widowControl w:val="0"/>
              <w:suppressLineNumbers/>
              <w:suppressAutoHyphens/>
              <w:snapToGrid w:val="0"/>
              <w:spacing w:after="0" w:line="240" w:lineRule="auto"/>
              <w:jc w:val="both"/>
              <w:rPr>
                <w:rFonts w:ascii="Arial" w:eastAsia="Lucida Sans Unicode" w:hAnsi="Arial" w:cs="Mangal"/>
                <w:bCs/>
                <w:kern w:val="1"/>
                <w:sz w:val="24"/>
                <w:szCs w:val="24"/>
                <w:lang w:val="en-US" w:eastAsia="hi-IN" w:bidi="hi-IN"/>
              </w:rPr>
            </w:pPr>
            <w:r>
              <w:rPr>
                <w:rFonts w:ascii="Arial" w:eastAsia="Lucida Sans Unicode" w:hAnsi="Arial" w:cs="Mangal"/>
                <w:bCs/>
                <w:kern w:val="1"/>
                <w:sz w:val="24"/>
                <w:szCs w:val="24"/>
                <w:lang w:val="en-US" w:eastAsia="hi-IN" w:bidi="hi-IN"/>
              </w:rPr>
              <w:t xml:space="preserve">Under </w:t>
            </w:r>
            <w:r w:rsidRPr="00A54441">
              <w:rPr>
                <w:rFonts w:ascii="Arial" w:eastAsia="Lucida Sans Unicode" w:hAnsi="Arial" w:cs="Mangal"/>
                <w:bCs/>
                <w:i/>
                <w:kern w:val="1"/>
                <w:sz w:val="24"/>
                <w:szCs w:val="24"/>
                <w:lang w:val="en-US" w:eastAsia="hi-IN" w:bidi="hi-IN"/>
              </w:rPr>
              <w:t>Software &amp; Licenses</w:t>
            </w:r>
            <w:r>
              <w:rPr>
                <w:rFonts w:ascii="Arial" w:eastAsia="Lucida Sans Unicode" w:hAnsi="Arial" w:cs="Mangal"/>
                <w:bCs/>
                <w:kern w:val="1"/>
                <w:sz w:val="24"/>
                <w:szCs w:val="24"/>
                <w:lang w:val="en-US" w:eastAsia="hi-IN" w:bidi="hi-IN"/>
              </w:rPr>
              <w:t xml:space="preserve">, </w:t>
            </w:r>
          </w:p>
          <w:p w:rsidR="00A54441" w:rsidRDefault="00A54441" w:rsidP="00C06D3A">
            <w:pPr>
              <w:widowControl w:val="0"/>
              <w:suppressLineNumbers/>
              <w:suppressAutoHyphens/>
              <w:snapToGrid w:val="0"/>
              <w:spacing w:after="0" w:line="240" w:lineRule="auto"/>
              <w:jc w:val="both"/>
              <w:rPr>
                <w:rFonts w:ascii="Arial" w:eastAsia="Lucida Sans Unicode" w:hAnsi="Arial" w:cs="Mangal"/>
                <w:bCs/>
                <w:kern w:val="1"/>
                <w:sz w:val="24"/>
                <w:szCs w:val="24"/>
                <w:lang w:val="en-US" w:eastAsia="hi-IN" w:bidi="hi-IN"/>
              </w:rPr>
            </w:pPr>
            <w:proofErr w:type="gramStart"/>
            <w:r>
              <w:rPr>
                <w:rFonts w:ascii="Arial" w:eastAsia="Lucida Sans Unicode" w:hAnsi="Arial" w:cs="Mangal"/>
                <w:bCs/>
                <w:kern w:val="1"/>
                <w:sz w:val="24"/>
                <w:szCs w:val="24"/>
                <w:lang w:val="en-US" w:eastAsia="hi-IN" w:bidi="hi-IN"/>
              </w:rPr>
              <w:t>all</w:t>
            </w:r>
            <w:proofErr w:type="gramEnd"/>
            <w:r>
              <w:rPr>
                <w:rFonts w:ascii="Arial" w:eastAsia="Lucida Sans Unicode" w:hAnsi="Arial" w:cs="Mangal"/>
                <w:bCs/>
                <w:kern w:val="1"/>
                <w:sz w:val="24"/>
                <w:szCs w:val="24"/>
                <w:lang w:val="en-US" w:eastAsia="hi-IN" w:bidi="hi-IN"/>
              </w:rPr>
              <w:t xml:space="preserve"> client-based software must at least be compatible with Windows 7 workstations.</w:t>
            </w:r>
          </w:p>
        </w:tc>
      </w:tr>
      <w:tr w:rsidR="00013BC3" w:rsidTr="00CB4B7A">
        <w:tc>
          <w:tcPr>
            <w:tcW w:w="1080" w:type="dxa"/>
            <w:tcBorders>
              <w:top w:val="single" w:sz="1" w:space="0" w:color="000000"/>
              <w:left w:val="single" w:sz="1" w:space="0" w:color="000000"/>
              <w:bottom w:val="single" w:sz="1" w:space="0" w:color="000000"/>
            </w:tcBorders>
            <w:shd w:val="clear" w:color="auto" w:fill="auto"/>
          </w:tcPr>
          <w:p w:rsidR="00013BC3" w:rsidRDefault="00013BC3" w:rsidP="00013BC3">
            <w:pPr>
              <w:widowControl w:val="0"/>
              <w:suppressLineNumbers/>
              <w:suppressAutoHyphens/>
              <w:snapToGrid w:val="0"/>
              <w:spacing w:after="0" w:line="240" w:lineRule="auto"/>
              <w:jc w:val="center"/>
              <w:rPr>
                <w:rFonts w:ascii="Arial" w:eastAsia="Lucida Sans Unicode" w:hAnsi="Arial" w:cs="Mangal"/>
                <w:bCs/>
                <w:kern w:val="1"/>
                <w:sz w:val="24"/>
                <w:szCs w:val="24"/>
                <w:lang w:val="en-US" w:eastAsia="hi-IN" w:bidi="hi-IN"/>
              </w:rPr>
            </w:pPr>
            <w:r>
              <w:rPr>
                <w:rFonts w:ascii="Arial" w:eastAsia="Lucida Sans Unicode" w:hAnsi="Arial" w:cs="Mangal"/>
                <w:bCs/>
                <w:kern w:val="1"/>
                <w:sz w:val="24"/>
                <w:szCs w:val="24"/>
                <w:lang w:val="en-US" w:eastAsia="hi-IN" w:bidi="hi-IN"/>
              </w:rPr>
              <w:t>BB1-13</w:t>
            </w:r>
          </w:p>
        </w:tc>
        <w:tc>
          <w:tcPr>
            <w:tcW w:w="2250" w:type="dxa"/>
            <w:tcBorders>
              <w:top w:val="single" w:sz="1" w:space="0" w:color="000000"/>
              <w:left w:val="single" w:sz="1" w:space="0" w:color="000000"/>
              <w:bottom w:val="single" w:sz="1" w:space="0" w:color="000000"/>
            </w:tcBorders>
            <w:shd w:val="clear" w:color="auto" w:fill="auto"/>
          </w:tcPr>
          <w:p w:rsidR="00013BC3" w:rsidRDefault="00013BC3" w:rsidP="00CB4B7A">
            <w:pPr>
              <w:widowControl w:val="0"/>
              <w:suppressLineNumbers/>
              <w:suppressAutoHyphens/>
              <w:snapToGrid w:val="0"/>
              <w:spacing w:after="0" w:line="240" w:lineRule="auto"/>
              <w:rPr>
                <w:rFonts w:ascii="Arial" w:eastAsia="Lucida Sans Unicode" w:hAnsi="Arial" w:cs="Mangal"/>
                <w:bCs/>
                <w:kern w:val="1"/>
                <w:sz w:val="24"/>
                <w:szCs w:val="24"/>
                <w:lang w:val="en-US" w:eastAsia="hi-IN" w:bidi="hi-IN"/>
              </w:rPr>
            </w:pPr>
          </w:p>
        </w:tc>
        <w:tc>
          <w:tcPr>
            <w:tcW w:w="3240" w:type="dxa"/>
            <w:tcBorders>
              <w:top w:val="single" w:sz="1" w:space="0" w:color="000000"/>
              <w:left w:val="single" w:sz="1" w:space="0" w:color="000000"/>
              <w:bottom w:val="single" w:sz="1" w:space="0" w:color="000000"/>
            </w:tcBorders>
            <w:shd w:val="clear" w:color="auto" w:fill="auto"/>
          </w:tcPr>
          <w:p w:rsidR="00013BC3" w:rsidRDefault="00013BC3" w:rsidP="00CB4B7A">
            <w:pPr>
              <w:widowControl w:val="0"/>
              <w:suppressLineNumbers/>
              <w:suppressAutoHyphens/>
              <w:snapToGrid w:val="0"/>
              <w:spacing w:after="0" w:line="240" w:lineRule="auto"/>
              <w:rPr>
                <w:rFonts w:ascii="Arial" w:eastAsia="Lucida Sans Unicode" w:hAnsi="Arial" w:cs="Mangal"/>
                <w:bCs/>
                <w:kern w:val="1"/>
                <w:sz w:val="24"/>
                <w:szCs w:val="24"/>
                <w:lang w:val="en-US" w:eastAsia="hi-IN" w:bidi="hi-IN"/>
              </w:rPr>
            </w:pPr>
            <w:r>
              <w:rPr>
                <w:rFonts w:ascii="Arial" w:eastAsia="Lucida Sans Unicode" w:hAnsi="Arial" w:cs="Mangal"/>
                <w:bCs/>
                <w:kern w:val="1"/>
                <w:sz w:val="24"/>
                <w:szCs w:val="24"/>
                <w:lang w:val="en-US" w:eastAsia="hi-IN" w:bidi="hi-IN"/>
              </w:rPr>
              <w:t>On Lot 1, Can we propose solution with equivalent certification but not necessarily SOC2</w:t>
            </w:r>
          </w:p>
        </w:tc>
        <w:tc>
          <w:tcPr>
            <w:tcW w:w="3407" w:type="dxa"/>
            <w:tcBorders>
              <w:top w:val="single" w:sz="1" w:space="0" w:color="000000"/>
              <w:left w:val="single" w:sz="1" w:space="0" w:color="000000"/>
              <w:bottom w:val="single" w:sz="1" w:space="0" w:color="000000"/>
              <w:right w:val="single" w:sz="1" w:space="0" w:color="000000"/>
            </w:tcBorders>
            <w:shd w:val="clear" w:color="auto" w:fill="auto"/>
          </w:tcPr>
          <w:p w:rsidR="00013BC3" w:rsidRDefault="00013BC3" w:rsidP="00C06D3A">
            <w:pPr>
              <w:widowControl w:val="0"/>
              <w:suppressLineNumbers/>
              <w:suppressAutoHyphens/>
              <w:snapToGrid w:val="0"/>
              <w:spacing w:after="0" w:line="240" w:lineRule="auto"/>
              <w:jc w:val="both"/>
              <w:rPr>
                <w:rFonts w:ascii="Arial" w:eastAsia="Lucida Sans Unicode" w:hAnsi="Arial" w:cs="Mangal"/>
                <w:bCs/>
                <w:kern w:val="1"/>
                <w:sz w:val="24"/>
                <w:szCs w:val="24"/>
                <w:lang w:val="en-US" w:eastAsia="hi-IN" w:bidi="hi-IN"/>
              </w:rPr>
            </w:pPr>
            <w:r w:rsidRPr="00013BC3">
              <w:rPr>
                <w:rFonts w:ascii="Arial" w:eastAsia="Lucida Sans Unicode" w:hAnsi="Arial" w:cs="Mangal"/>
                <w:bCs/>
                <w:kern w:val="1"/>
                <w:sz w:val="24"/>
                <w:szCs w:val="24"/>
                <w:lang w:val="en-US" w:eastAsia="hi-IN" w:bidi="hi-IN"/>
              </w:rPr>
              <w:t>Yes, SOC 2 or equivalent</w:t>
            </w:r>
            <w:r>
              <w:rPr>
                <w:rFonts w:ascii="Arial" w:eastAsia="Lucida Sans Unicode" w:hAnsi="Arial" w:cs="Mangal"/>
                <w:bCs/>
                <w:kern w:val="1"/>
                <w:sz w:val="24"/>
                <w:szCs w:val="24"/>
                <w:lang w:val="en-US" w:eastAsia="hi-IN" w:bidi="hi-IN"/>
              </w:rPr>
              <w:t>.</w:t>
            </w:r>
          </w:p>
        </w:tc>
      </w:tr>
      <w:tr w:rsidR="00013BC3" w:rsidTr="00CB4B7A">
        <w:tc>
          <w:tcPr>
            <w:tcW w:w="1080" w:type="dxa"/>
            <w:tcBorders>
              <w:top w:val="single" w:sz="1" w:space="0" w:color="000000"/>
              <w:left w:val="single" w:sz="1" w:space="0" w:color="000000"/>
              <w:bottom w:val="single" w:sz="1" w:space="0" w:color="000000"/>
            </w:tcBorders>
            <w:shd w:val="clear" w:color="auto" w:fill="auto"/>
          </w:tcPr>
          <w:p w:rsidR="00013BC3" w:rsidRDefault="00013BC3" w:rsidP="00CC3CA2">
            <w:pPr>
              <w:widowControl w:val="0"/>
              <w:suppressLineNumbers/>
              <w:suppressAutoHyphens/>
              <w:snapToGrid w:val="0"/>
              <w:spacing w:after="0" w:line="240" w:lineRule="auto"/>
              <w:jc w:val="center"/>
              <w:rPr>
                <w:rFonts w:ascii="Arial" w:eastAsia="Lucida Sans Unicode" w:hAnsi="Arial" w:cs="Mangal"/>
                <w:bCs/>
                <w:kern w:val="1"/>
                <w:sz w:val="24"/>
                <w:szCs w:val="24"/>
                <w:lang w:val="en-US" w:eastAsia="hi-IN" w:bidi="hi-IN"/>
              </w:rPr>
            </w:pPr>
            <w:r>
              <w:rPr>
                <w:rFonts w:ascii="Arial" w:eastAsia="Lucida Sans Unicode" w:hAnsi="Arial" w:cs="Mangal"/>
                <w:bCs/>
                <w:kern w:val="1"/>
                <w:sz w:val="24"/>
                <w:szCs w:val="24"/>
                <w:lang w:val="en-US" w:eastAsia="hi-IN" w:bidi="hi-IN"/>
              </w:rPr>
              <w:t>BB1-14</w:t>
            </w:r>
          </w:p>
        </w:tc>
        <w:tc>
          <w:tcPr>
            <w:tcW w:w="2250" w:type="dxa"/>
            <w:tcBorders>
              <w:top w:val="single" w:sz="1" w:space="0" w:color="000000"/>
              <w:left w:val="single" w:sz="1" w:space="0" w:color="000000"/>
              <w:bottom w:val="single" w:sz="1" w:space="0" w:color="000000"/>
            </w:tcBorders>
            <w:shd w:val="clear" w:color="auto" w:fill="auto"/>
          </w:tcPr>
          <w:p w:rsidR="00013BC3" w:rsidRDefault="00013BC3" w:rsidP="00CB4B7A">
            <w:pPr>
              <w:widowControl w:val="0"/>
              <w:suppressLineNumbers/>
              <w:suppressAutoHyphens/>
              <w:snapToGrid w:val="0"/>
              <w:spacing w:after="0" w:line="240" w:lineRule="auto"/>
              <w:rPr>
                <w:rFonts w:ascii="Arial" w:eastAsia="Lucida Sans Unicode" w:hAnsi="Arial" w:cs="Mangal"/>
                <w:bCs/>
                <w:kern w:val="1"/>
                <w:sz w:val="24"/>
                <w:szCs w:val="24"/>
                <w:lang w:val="en-US" w:eastAsia="hi-IN" w:bidi="hi-IN"/>
              </w:rPr>
            </w:pPr>
          </w:p>
        </w:tc>
        <w:tc>
          <w:tcPr>
            <w:tcW w:w="3240" w:type="dxa"/>
            <w:tcBorders>
              <w:top w:val="single" w:sz="1" w:space="0" w:color="000000"/>
              <w:left w:val="single" w:sz="1" w:space="0" w:color="000000"/>
              <w:bottom w:val="single" w:sz="1" w:space="0" w:color="000000"/>
            </w:tcBorders>
            <w:shd w:val="clear" w:color="auto" w:fill="auto"/>
          </w:tcPr>
          <w:p w:rsidR="00013BC3" w:rsidRDefault="00013BC3" w:rsidP="00CB4B7A">
            <w:pPr>
              <w:widowControl w:val="0"/>
              <w:suppressLineNumbers/>
              <w:suppressAutoHyphens/>
              <w:snapToGrid w:val="0"/>
              <w:spacing w:after="0" w:line="240" w:lineRule="auto"/>
              <w:rPr>
                <w:rFonts w:ascii="Arial" w:eastAsia="Lucida Sans Unicode" w:hAnsi="Arial" w:cs="Mangal"/>
                <w:bCs/>
                <w:kern w:val="1"/>
                <w:sz w:val="24"/>
                <w:szCs w:val="24"/>
                <w:lang w:val="en-US" w:eastAsia="hi-IN" w:bidi="hi-IN"/>
              </w:rPr>
            </w:pPr>
            <w:r>
              <w:rPr>
                <w:rFonts w:ascii="Arial" w:eastAsia="Lucida Sans Unicode" w:hAnsi="Arial" w:cs="Mangal"/>
                <w:bCs/>
                <w:kern w:val="1"/>
                <w:sz w:val="24"/>
                <w:szCs w:val="24"/>
                <w:lang w:val="en-US" w:eastAsia="hi-IN" w:bidi="hi-IN"/>
              </w:rPr>
              <w:t>On Leader in Gartner’s Enterprise Firewall, can we also consider Leader in Gartner’s UTM?</w:t>
            </w:r>
          </w:p>
        </w:tc>
        <w:tc>
          <w:tcPr>
            <w:tcW w:w="3407" w:type="dxa"/>
            <w:tcBorders>
              <w:top w:val="single" w:sz="1" w:space="0" w:color="000000"/>
              <w:left w:val="single" w:sz="1" w:space="0" w:color="000000"/>
              <w:bottom w:val="single" w:sz="1" w:space="0" w:color="000000"/>
              <w:right w:val="single" w:sz="1" w:space="0" w:color="000000"/>
            </w:tcBorders>
            <w:shd w:val="clear" w:color="auto" w:fill="auto"/>
          </w:tcPr>
          <w:p w:rsidR="00013BC3" w:rsidRPr="00013BC3" w:rsidRDefault="00013BC3" w:rsidP="00C06D3A">
            <w:pPr>
              <w:widowControl w:val="0"/>
              <w:suppressLineNumbers/>
              <w:suppressAutoHyphens/>
              <w:snapToGrid w:val="0"/>
              <w:spacing w:after="0" w:line="240" w:lineRule="auto"/>
              <w:jc w:val="both"/>
              <w:rPr>
                <w:rFonts w:ascii="Arial" w:eastAsia="Lucida Sans Unicode" w:hAnsi="Arial" w:cs="Mangal"/>
                <w:bCs/>
                <w:kern w:val="1"/>
                <w:sz w:val="24"/>
                <w:szCs w:val="24"/>
                <w:lang w:val="en-US" w:eastAsia="hi-IN" w:bidi="hi-IN"/>
              </w:rPr>
            </w:pPr>
            <w:r>
              <w:rPr>
                <w:rFonts w:ascii="Arial" w:eastAsia="Lucida Sans Unicode" w:hAnsi="Arial" w:cs="Mangal"/>
                <w:bCs/>
                <w:kern w:val="1"/>
                <w:sz w:val="24"/>
                <w:szCs w:val="24"/>
                <w:lang w:val="en-US" w:eastAsia="hi-IN" w:bidi="hi-IN"/>
              </w:rPr>
              <w:t>The preferred is Leader in Enterprise Firewall.</w:t>
            </w:r>
          </w:p>
        </w:tc>
      </w:tr>
      <w:tr w:rsidR="00013BC3" w:rsidTr="00CB4B7A">
        <w:tc>
          <w:tcPr>
            <w:tcW w:w="1080" w:type="dxa"/>
            <w:tcBorders>
              <w:top w:val="single" w:sz="1" w:space="0" w:color="000000"/>
              <w:left w:val="single" w:sz="1" w:space="0" w:color="000000"/>
              <w:bottom w:val="single" w:sz="1" w:space="0" w:color="000000"/>
            </w:tcBorders>
            <w:shd w:val="clear" w:color="auto" w:fill="auto"/>
          </w:tcPr>
          <w:p w:rsidR="00013BC3" w:rsidRDefault="00013BC3" w:rsidP="00CC3CA2">
            <w:pPr>
              <w:widowControl w:val="0"/>
              <w:suppressLineNumbers/>
              <w:suppressAutoHyphens/>
              <w:snapToGrid w:val="0"/>
              <w:spacing w:after="0" w:line="240" w:lineRule="auto"/>
              <w:jc w:val="center"/>
              <w:rPr>
                <w:rFonts w:ascii="Arial" w:eastAsia="Lucida Sans Unicode" w:hAnsi="Arial" w:cs="Mangal"/>
                <w:bCs/>
                <w:kern w:val="1"/>
                <w:sz w:val="24"/>
                <w:szCs w:val="24"/>
                <w:lang w:val="en-US" w:eastAsia="hi-IN" w:bidi="hi-IN"/>
              </w:rPr>
            </w:pPr>
            <w:r>
              <w:rPr>
                <w:rFonts w:ascii="Arial" w:eastAsia="Lucida Sans Unicode" w:hAnsi="Arial" w:cs="Mangal"/>
                <w:bCs/>
                <w:kern w:val="1"/>
                <w:sz w:val="24"/>
                <w:szCs w:val="24"/>
                <w:lang w:val="en-US" w:eastAsia="hi-IN" w:bidi="hi-IN"/>
              </w:rPr>
              <w:t>BB1-15</w:t>
            </w:r>
          </w:p>
        </w:tc>
        <w:tc>
          <w:tcPr>
            <w:tcW w:w="2250" w:type="dxa"/>
            <w:tcBorders>
              <w:top w:val="single" w:sz="1" w:space="0" w:color="000000"/>
              <w:left w:val="single" w:sz="1" w:space="0" w:color="000000"/>
              <w:bottom w:val="single" w:sz="1" w:space="0" w:color="000000"/>
            </w:tcBorders>
            <w:shd w:val="clear" w:color="auto" w:fill="auto"/>
          </w:tcPr>
          <w:p w:rsidR="00013BC3" w:rsidRDefault="00013BC3" w:rsidP="00CB4B7A">
            <w:pPr>
              <w:widowControl w:val="0"/>
              <w:suppressLineNumbers/>
              <w:suppressAutoHyphens/>
              <w:snapToGrid w:val="0"/>
              <w:spacing w:after="0" w:line="240" w:lineRule="auto"/>
              <w:rPr>
                <w:rFonts w:ascii="Arial" w:eastAsia="Lucida Sans Unicode" w:hAnsi="Arial" w:cs="Mangal"/>
                <w:bCs/>
                <w:kern w:val="1"/>
                <w:sz w:val="24"/>
                <w:szCs w:val="24"/>
                <w:lang w:val="en-US" w:eastAsia="hi-IN" w:bidi="hi-IN"/>
              </w:rPr>
            </w:pPr>
          </w:p>
        </w:tc>
        <w:tc>
          <w:tcPr>
            <w:tcW w:w="3240" w:type="dxa"/>
            <w:tcBorders>
              <w:top w:val="single" w:sz="1" w:space="0" w:color="000000"/>
              <w:left w:val="single" w:sz="1" w:space="0" w:color="000000"/>
              <w:bottom w:val="single" w:sz="1" w:space="0" w:color="000000"/>
            </w:tcBorders>
            <w:shd w:val="clear" w:color="auto" w:fill="auto"/>
          </w:tcPr>
          <w:p w:rsidR="00013BC3" w:rsidRDefault="00013BC3" w:rsidP="00CB4B7A">
            <w:pPr>
              <w:widowControl w:val="0"/>
              <w:suppressLineNumbers/>
              <w:suppressAutoHyphens/>
              <w:snapToGrid w:val="0"/>
              <w:spacing w:after="0" w:line="240" w:lineRule="auto"/>
              <w:rPr>
                <w:rFonts w:ascii="Arial" w:eastAsia="Lucida Sans Unicode" w:hAnsi="Arial" w:cs="Mangal"/>
                <w:bCs/>
                <w:kern w:val="1"/>
                <w:sz w:val="24"/>
                <w:szCs w:val="24"/>
                <w:lang w:val="en-US" w:eastAsia="hi-IN" w:bidi="hi-IN"/>
              </w:rPr>
            </w:pPr>
            <w:r>
              <w:rPr>
                <w:rFonts w:ascii="Arial" w:eastAsia="Lucida Sans Unicode" w:hAnsi="Arial" w:cs="Mangal"/>
                <w:bCs/>
                <w:kern w:val="1"/>
                <w:sz w:val="24"/>
                <w:szCs w:val="24"/>
                <w:lang w:val="en-US" w:eastAsia="hi-IN" w:bidi="hi-IN"/>
              </w:rPr>
              <w:t>For “must have recognition from J.D. Power and TSIA”, can we consider equivalent certification?</w:t>
            </w:r>
          </w:p>
        </w:tc>
        <w:tc>
          <w:tcPr>
            <w:tcW w:w="3407" w:type="dxa"/>
            <w:tcBorders>
              <w:top w:val="single" w:sz="1" w:space="0" w:color="000000"/>
              <w:left w:val="single" w:sz="1" w:space="0" w:color="000000"/>
              <w:bottom w:val="single" w:sz="1" w:space="0" w:color="000000"/>
              <w:right w:val="single" w:sz="1" w:space="0" w:color="000000"/>
            </w:tcBorders>
            <w:shd w:val="clear" w:color="auto" w:fill="auto"/>
          </w:tcPr>
          <w:p w:rsidR="00013BC3" w:rsidRDefault="00013BC3" w:rsidP="00C06D3A">
            <w:pPr>
              <w:widowControl w:val="0"/>
              <w:suppressLineNumbers/>
              <w:suppressAutoHyphens/>
              <w:snapToGrid w:val="0"/>
              <w:spacing w:after="0" w:line="240" w:lineRule="auto"/>
              <w:jc w:val="both"/>
              <w:rPr>
                <w:rFonts w:ascii="Arial" w:eastAsia="Lucida Sans Unicode" w:hAnsi="Arial" w:cs="Mangal"/>
                <w:bCs/>
                <w:kern w:val="1"/>
                <w:sz w:val="24"/>
                <w:szCs w:val="24"/>
                <w:lang w:val="en-US" w:eastAsia="hi-IN" w:bidi="hi-IN"/>
              </w:rPr>
            </w:pPr>
            <w:r>
              <w:rPr>
                <w:rFonts w:ascii="Arial" w:eastAsia="Lucida Sans Unicode" w:hAnsi="Arial" w:cs="Mangal"/>
                <w:bCs/>
                <w:kern w:val="1"/>
                <w:sz w:val="24"/>
                <w:szCs w:val="24"/>
                <w:lang w:val="en-US" w:eastAsia="hi-IN" w:bidi="hi-IN"/>
              </w:rPr>
              <w:t>Yes, but TSIA is preferred.</w:t>
            </w:r>
          </w:p>
        </w:tc>
      </w:tr>
      <w:tr w:rsidR="00013BC3" w:rsidTr="00CB4B7A">
        <w:tc>
          <w:tcPr>
            <w:tcW w:w="1080" w:type="dxa"/>
            <w:tcBorders>
              <w:top w:val="single" w:sz="1" w:space="0" w:color="000000"/>
              <w:left w:val="single" w:sz="1" w:space="0" w:color="000000"/>
              <w:bottom w:val="single" w:sz="1" w:space="0" w:color="000000"/>
            </w:tcBorders>
            <w:shd w:val="clear" w:color="auto" w:fill="auto"/>
          </w:tcPr>
          <w:p w:rsidR="00013BC3" w:rsidRDefault="00013BC3" w:rsidP="00CC3CA2">
            <w:pPr>
              <w:widowControl w:val="0"/>
              <w:suppressLineNumbers/>
              <w:suppressAutoHyphens/>
              <w:snapToGrid w:val="0"/>
              <w:spacing w:after="0" w:line="240" w:lineRule="auto"/>
              <w:jc w:val="center"/>
              <w:rPr>
                <w:rFonts w:ascii="Arial" w:eastAsia="Lucida Sans Unicode" w:hAnsi="Arial" w:cs="Mangal"/>
                <w:bCs/>
                <w:kern w:val="1"/>
                <w:sz w:val="24"/>
                <w:szCs w:val="24"/>
                <w:lang w:val="en-US" w:eastAsia="hi-IN" w:bidi="hi-IN"/>
              </w:rPr>
            </w:pPr>
            <w:r>
              <w:rPr>
                <w:rFonts w:ascii="Arial" w:eastAsia="Lucida Sans Unicode" w:hAnsi="Arial" w:cs="Mangal"/>
                <w:bCs/>
                <w:kern w:val="1"/>
                <w:sz w:val="24"/>
                <w:szCs w:val="24"/>
                <w:lang w:val="en-US" w:eastAsia="hi-IN" w:bidi="hi-IN"/>
              </w:rPr>
              <w:t>BB1-16</w:t>
            </w:r>
          </w:p>
        </w:tc>
        <w:tc>
          <w:tcPr>
            <w:tcW w:w="2250" w:type="dxa"/>
            <w:tcBorders>
              <w:top w:val="single" w:sz="1" w:space="0" w:color="000000"/>
              <w:left w:val="single" w:sz="1" w:space="0" w:color="000000"/>
              <w:bottom w:val="single" w:sz="1" w:space="0" w:color="000000"/>
            </w:tcBorders>
            <w:shd w:val="clear" w:color="auto" w:fill="auto"/>
          </w:tcPr>
          <w:p w:rsidR="00013BC3" w:rsidRDefault="00013BC3" w:rsidP="00CB4B7A">
            <w:pPr>
              <w:widowControl w:val="0"/>
              <w:suppressLineNumbers/>
              <w:suppressAutoHyphens/>
              <w:snapToGrid w:val="0"/>
              <w:spacing w:after="0" w:line="240" w:lineRule="auto"/>
              <w:rPr>
                <w:rFonts w:ascii="Arial" w:eastAsia="Lucida Sans Unicode" w:hAnsi="Arial" w:cs="Mangal"/>
                <w:bCs/>
                <w:kern w:val="1"/>
                <w:sz w:val="24"/>
                <w:szCs w:val="24"/>
                <w:lang w:val="en-US" w:eastAsia="hi-IN" w:bidi="hi-IN"/>
              </w:rPr>
            </w:pPr>
          </w:p>
        </w:tc>
        <w:tc>
          <w:tcPr>
            <w:tcW w:w="3240" w:type="dxa"/>
            <w:tcBorders>
              <w:top w:val="single" w:sz="1" w:space="0" w:color="000000"/>
              <w:left w:val="single" w:sz="1" w:space="0" w:color="000000"/>
              <w:bottom w:val="single" w:sz="1" w:space="0" w:color="000000"/>
            </w:tcBorders>
            <w:shd w:val="clear" w:color="auto" w:fill="auto"/>
          </w:tcPr>
          <w:p w:rsidR="00013BC3" w:rsidRDefault="00013BC3" w:rsidP="00CB4B7A">
            <w:pPr>
              <w:widowControl w:val="0"/>
              <w:suppressLineNumbers/>
              <w:suppressAutoHyphens/>
              <w:snapToGrid w:val="0"/>
              <w:spacing w:after="0" w:line="240" w:lineRule="auto"/>
              <w:rPr>
                <w:rFonts w:ascii="Arial" w:eastAsia="Lucida Sans Unicode" w:hAnsi="Arial" w:cs="Mangal"/>
                <w:bCs/>
                <w:kern w:val="1"/>
                <w:sz w:val="24"/>
                <w:szCs w:val="24"/>
                <w:lang w:val="en-US" w:eastAsia="hi-IN" w:bidi="hi-IN"/>
              </w:rPr>
            </w:pPr>
            <w:r>
              <w:rPr>
                <w:rFonts w:ascii="Arial" w:eastAsia="Lucida Sans Unicode" w:hAnsi="Arial" w:cs="Mangal"/>
                <w:bCs/>
                <w:kern w:val="1"/>
                <w:sz w:val="24"/>
                <w:szCs w:val="24"/>
                <w:lang w:val="en-US" w:eastAsia="hi-IN" w:bidi="hi-IN"/>
              </w:rPr>
              <w:t>Can we provide equivalent for “traffic handling in a single-pass manner”?</w:t>
            </w:r>
          </w:p>
        </w:tc>
        <w:tc>
          <w:tcPr>
            <w:tcW w:w="3407" w:type="dxa"/>
            <w:tcBorders>
              <w:top w:val="single" w:sz="1" w:space="0" w:color="000000"/>
              <w:left w:val="single" w:sz="1" w:space="0" w:color="000000"/>
              <w:bottom w:val="single" w:sz="1" w:space="0" w:color="000000"/>
              <w:right w:val="single" w:sz="1" w:space="0" w:color="000000"/>
            </w:tcBorders>
            <w:shd w:val="clear" w:color="auto" w:fill="auto"/>
          </w:tcPr>
          <w:p w:rsidR="00013BC3" w:rsidRDefault="00013BC3" w:rsidP="00C06D3A">
            <w:pPr>
              <w:widowControl w:val="0"/>
              <w:suppressLineNumbers/>
              <w:suppressAutoHyphens/>
              <w:snapToGrid w:val="0"/>
              <w:spacing w:after="0" w:line="240" w:lineRule="auto"/>
              <w:jc w:val="both"/>
              <w:rPr>
                <w:rFonts w:ascii="Arial" w:eastAsia="Lucida Sans Unicode" w:hAnsi="Arial" w:cs="Mangal"/>
                <w:bCs/>
                <w:kern w:val="1"/>
                <w:sz w:val="24"/>
                <w:szCs w:val="24"/>
                <w:lang w:val="en-US" w:eastAsia="hi-IN" w:bidi="hi-IN"/>
              </w:rPr>
            </w:pPr>
            <w:r>
              <w:rPr>
                <w:rFonts w:ascii="Arial" w:eastAsia="Lucida Sans Unicode" w:hAnsi="Arial" w:cs="Mangal"/>
                <w:bCs/>
                <w:kern w:val="1"/>
                <w:sz w:val="24"/>
                <w:szCs w:val="24"/>
                <w:lang w:val="en-US" w:eastAsia="hi-IN" w:bidi="hi-IN"/>
              </w:rPr>
              <w:t>Yes.</w:t>
            </w:r>
          </w:p>
        </w:tc>
      </w:tr>
      <w:tr w:rsidR="00013BC3" w:rsidTr="00CB4B7A">
        <w:tc>
          <w:tcPr>
            <w:tcW w:w="1080" w:type="dxa"/>
            <w:tcBorders>
              <w:top w:val="single" w:sz="1" w:space="0" w:color="000000"/>
              <w:left w:val="single" w:sz="1" w:space="0" w:color="000000"/>
              <w:bottom w:val="single" w:sz="1" w:space="0" w:color="000000"/>
            </w:tcBorders>
            <w:shd w:val="clear" w:color="auto" w:fill="auto"/>
          </w:tcPr>
          <w:p w:rsidR="00013BC3" w:rsidRDefault="00013BC3" w:rsidP="00CC3CA2">
            <w:pPr>
              <w:widowControl w:val="0"/>
              <w:suppressLineNumbers/>
              <w:suppressAutoHyphens/>
              <w:snapToGrid w:val="0"/>
              <w:spacing w:after="0" w:line="240" w:lineRule="auto"/>
              <w:jc w:val="center"/>
              <w:rPr>
                <w:rFonts w:ascii="Arial" w:eastAsia="Lucida Sans Unicode" w:hAnsi="Arial" w:cs="Mangal"/>
                <w:bCs/>
                <w:kern w:val="1"/>
                <w:sz w:val="24"/>
                <w:szCs w:val="24"/>
                <w:lang w:val="en-US" w:eastAsia="hi-IN" w:bidi="hi-IN"/>
              </w:rPr>
            </w:pPr>
            <w:r>
              <w:rPr>
                <w:rFonts w:ascii="Arial" w:eastAsia="Lucida Sans Unicode" w:hAnsi="Arial" w:cs="Mangal"/>
                <w:bCs/>
                <w:kern w:val="1"/>
                <w:sz w:val="24"/>
                <w:szCs w:val="24"/>
                <w:lang w:val="en-US" w:eastAsia="hi-IN" w:bidi="hi-IN"/>
              </w:rPr>
              <w:t>BB1-17</w:t>
            </w:r>
          </w:p>
        </w:tc>
        <w:tc>
          <w:tcPr>
            <w:tcW w:w="2250" w:type="dxa"/>
            <w:tcBorders>
              <w:top w:val="single" w:sz="1" w:space="0" w:color="000000"/>
              <w:left w:val="single" w:sz="1" w:space="0" w:color="000000"/>
              <w:bottom w:val="single" w:sz="1" w:space="0" w:color="000000"/>
            </w:tcBorders>
            <w:shd w:val="clear" w:color="auto" w:fill="auto"/>
          </w:tcPr>
          <w:p w:rsidR="00013BC3" w:rsidRDefault="00013BC3" w:rsidP="00CB4B7A">
            <w:pPr>
              <w:widowControl w:val="0"/>
              <w:suppressLineNumbers/>
              <w:suppressAutoHyphens/>
              <w:snapToGrid w:val="0"/>
              <w:spacing w:after="0" w:line="240" w:lineRule="auto"/>
              <w:rPr>
                <w:rFonts w:ascii="Arial" w:eastAsia="Lucida Sans Unicode" w:hAnsi="Arial" w:cs="Mangal"/>
                <w:bCs/>
                <w:kern w:val="1"/>
                <w:sz w:val="24"/>
                <w:szCs w:val="24"/>
                <w:lang w:val="en-US" w:eastAsia="hi-IN" w:bidi="hi-IN"/>
              </w:rPr>
            </w:pPr>
          </w:p>
        </w:tc>
        <w:tc>
          <w:tcPr>
            <w:tcW w:w="3240" w:type="dxa"/>
            <w:tcBorders>
              <w:top w:val="single" w:sz="1" w:space="0" w:color="000000"/>
              <w:left w:val="single" w:sz="1" w:space="0" w:color="000000"/>
              <w:bottom w:val="single" w:sz="1" w:space="0" w:color="000000"/>
            </w:tcBorders>
            <w:shd w:val="clear" w:color="auto" w:fill="auto"/>
          </w:tcPr>
          <w:p w:rsidR="00013BC3" w:rsidRDefault="00013BC3" w:rsidP="00CB4B7A">
            <w:pPr>
              <w:widowControl w:val="0"/>
              <w:suppressLineNumbers/>
              <w:suppressAutoHyphens/>
              <w:snapToGrid w:val="0"/>
              <w:spacing w:after="0" w:line="240" w:lineRule="auto"/>
              <w:rPr>
                <w:rFonts w:ascii="Arial" w:eastAsia="Lucida Sans Unicode" w:hAnsi="Arial" w:cs="Mangal"/>
                <w:bCs/>
                <w:kern w:val="1"/>
                <w:sz w:val="24"/>
                <w:szCs w:val="24"/>
                <w:lang w:val="en-US" w:eastAsia="hi-IN" w:bidi="hi-IN"/>
              </w:rPr>
            </w:pPr>
            <w:r>
              <w:rPr>
                <w:rFonts w:ascii="Arial" w:eastAsia="Lucida Sans Unicode" w:hAnsi="Arial" w:cs="Mangal"/>
                <w:bCs/>
                <w:kern w:val="1"/>
                <w:sz w:val="24"/>
                <w:szCs w:val="24"/>
                <w:lang w:val="en-US" w:eastAsia="hi-IN" w:bidi="hi-IN"/>
              </w:rPr>
              <w:t>On App-ID enabled, can we propose solution with equivalent capacity?</w:t>
            </w:r>
          </w:p>
        </w:tc>
        <w:tc>
          <w:tcPr>
            <w:tcW w:w="3407" w:type="dxa"/>
            <w:tcBorders>
              <w:top w:val="single" w:sz="1" w:space="0" w:color="000000"/>
              <w:left w:val="single" w:sz="1" w:space="0" w:color="000000"/>
              <w:bottom w:val="single" w:sz="1" w:space="0" w:color="000000"/>
              <w:right w:val="single" w:sz="1" w:space="0" w:color="000000"/>
            </w:tcBorders>
            <w:shd w:val="clear" w:color="auto" w:fill="auto"/>
          </w:tcPr>
          <w:p w:rsidR="00013BC3" w:rsidRDefault="00013BC3" w:rsidP="008E31E4">
            <w:pPr>
              <w:widowControl w:val="0"/>
              <w:suppressLineNumbers/>
              <w:suppressAutoHyphens/>
              <w:snapToGrid w:val="0"/>
              <w:spacing w:after="0" w:line="240" w:lineRule="auto"/>
              <w:rPr>
                <w:rFonts w:ascii="Arial" w:eastAsia="Lucida Sans Unicode" w:hAnsi="Arial" w:cs="Mangal"/>
                <w:bCs/>
                <w:kern w:val="1"/>
                <w:sz w:val="24"/>
                <w:szCs w:val="24"/>
                <w:lang w:val="en-US" w:eastAsia="hi-IN" w:bidi="hi-IN"/>
              </w:rPr>
            </w:pPr>
            <w:r>
              <w:rPr>
                <w:rFonts w:ascii="Arial" w:eastAsia="Lucida Sans Unicode" w:hAnsi="Arial" w:cs="Mangal"/>
                <w:bCs/>
                <w:kern w:val="1"/>
                <w:sz w:val="24"/>
                <w:szCs w:val="24"/>
                <w:lang w:val="en-US" w:eastAsia="hi-IN" w:bidi="hi-IN"/>
              </w:rPr>
              <w:t>Application-ID is preferred.</w:t>
            </w:r>
          </w:p>
        </w:tc>
      </w:tr>
      <w:tr w:rsidR="00013BC3" w:rsidTr="00CB4B7A">
        <w:tc>
          <w:tcPr>
            <w:tcW w:w="1080" w:type="dxa"/>
            <w:tcBorders>
              <w:top w:val="single" w:sz="1" w:space="0" w:color="000000"/>
              <w:left w:val="single" w:sz="1" w:space="0" w:color="000000"/>
              <w:bottom w:val="single" w:sz="1" w:space="0" w:color="000000"/>
            </w:tcBorders>
            <w:shd w:val="clear" w:color="auto" w:fill="auto"/>
          </w:tcPr>
          <w:p w:rsidR="00013BC3" w:rsidRDefault="00013BC3" w:rsidP="00CC3CA2">
            <w:pPr>
              <w:widowControl w:val="0"/>
              <w:suppressLineNumbers/>
              <w:suppressAutoHyphens/>
              <w:snapToGrid w:val="0"/>
              <w:spacing w:after="0" w:line="240" w:lineRule="auto"/>
              <w:jc w:val="center"/>
              <w:rPr>
                <w:rFonts w:ascii="Arial" w:eastAsia="Lucida Sans Unicode" w:hAnsi="Arial" w:cs="Mangal"/>
                <w:bCs/>
                <w:kern w:val="1"/>
                <w:sz w:val="24"/>
                <w:szCs w:val="24"/>
                <w:lang w:val="en-US" w:eastAsia="hi-IN" w:bidi="hi-IN"/>
              </w:rPr>
            </w:pPr>
            <w:r>
              <w:rPr>
                <w:rFonts w:ascii="Arial" w:eastAsia="Lucida Sans Unicode" w:hAnsi="Arial" w:cs="Mangal"/>
                <w:bCs/>
                <w:kern w:val="1"/>
                <w:sz w:val="24"/>
                <w:szCs w:val="24"/>
                <w:lang w:val="en-US" w:eastAsia="hi-IN" w:bidi="hi-IN"/>
              </w:rPr>
              <w:t>BB1-18</w:t>
            </w:r>
          </w:p>
        </w:tc>
        <w:tc>
          <w:tcPr>
            <w:tcW w:w="2250" w:type="dxa"/>
            <w:tcBorders>
              <w:top w:val="single" w:sz="1" w:space="0" w:color="000000"/>
              <w:left w:val="single" w:sz="1" w:space="0" w:color="000000"/>
              <w:bottom w:val="single" w:sz="1" w:space="0" w:color="000000"/>
            </w:tcBorders>
            <w:shd w:val="clear" w:color="auto" w:fill="auto"/>
          </w:tcPr>
          <w:p w:rsidR="00013BC3" w:rsidRDefault="00013BC3" w:rsidP="00CB4B7A">
            <w:pPr>
              <w:widowControl w:val="0"/>
              <w:suppressLineNumbers/>
              <w:suppressAutoHyphens/>
              <w:snapToGrid w:val="0"/>
              <w:spacing w:after="0" w:line="240" w:lineRule="auto"/>
              <w:rPr>
                <w:rFonts w:ascii="Arial" w:eastAsia="Lucida Sans Unicode" w:hAnsi="Arial" w:cs="Mangal"/>
                <w:bCs/>
                <w:kern w:val="1"/>
                <w:sz w:val="24"/>
                <w:szCs w:val="24"/>
                <w:lang w:val="en-US" w:eastAsia="hi-IN" w:bidi="hi-IN"/>
              </w:rPr>
            </w:pPr>
          </w:p>
        </w:tc>
        <w:tc>
          <w:tcPr>
            <w:tcW w:w="3240" w:type="dxa"/>
            <w:tcBorders>
              <w:top w:val="single" w:sz="1" w:space="0" w:color="000000"/>
              <w:left w:val="single" w:sz="1" w:space="0" w:color="000000"/>
              <w:bottom w:val="single" w:sz="1" w:space="0" w:color="000000"/>
            </w:tcBorders>
            <w:shd w:val="clear" w:color="auto" w:fill="auto"/>
          </w:tcPr>
          <w:p w:rsidR="00013BC3" w:rsidRPr="007E57DB" w:rsidRDefault="00013BC3" w:rsidP="00013BC3">
            <w:pPr>
              <w:widowControl w:val="0"/>
              <w:suppressLineNumbers/>
              <w:suppressAutoHyphens/>
              <w:snapToGrid w:val="0"/>
              <w:spacing w:after="0" w:line="240" w:lineRule="auto"/>
              <w:rPr>
                <w:rFonts w:ascii="Arial" w:eastAsia="Lucida Sans Unicode" w:hAnsi="Arial" w:cs="Mangal"/>
                <w:bCs/>
                <w:kern w:val="1"/>
                <w:sz w:val="24"/>
                <w:szCs w:val="24"/>
                <w:lang w:val="en-US" w:eastAsia="hi-IN" w:bidi="hi-IN"/>
              </w:rPr>
            </w:pPr>
            <w:r w:rsidRPr="007E57DB">
              <w:rPr>
                <w:rFonts w:ascii="Arial" w:eastAsia="Lucida Sans Unicode" w:hAnsi="Arial" w:cs="Mangal"/>
                <w:bCs/>
                <w:kern w:val="1"/>
                <w:sz w:val="24"/>
                <w:szCs w:val="24"/>
                <w:lang w:val="en-US" w:eastAsia="hi-IN" w:bidi="hi-IN"/>
              </w:rPr>
              <w:t>Can we provide report</w:t>
            </w:r>
          </w:p>
          <w:p w:rsidR="00013BC3" w:rsidRPr="007E57DB" w:rsidRDefault="00013BC3" w:rsidP="00013BC3">
            <w:pPr>
              <w:widowControl w:val="0"/>
              <w:suppressLineNumbers/>
              <w:suppressAutoHyphens/>
              <w:snapToGrid w:val="0"/>
              <w:spacing w:after="0" w:line="240" w:lineRule="auto"/>
              <w:rPr>
                <w:rFonts w:ascii="Arial" w:eastAsia="Lucida Sans Unicode" w:hAnsi="Arial" w:cs="Mangal"/>
                <w:bCs/>
                <w:kern w:val="1"/>
                <w:sz w:val="24"/>
                <w:szCs w:val="24"/>
                <w:lang w:val="en-US" w:eastAsia="hi-IN" w:bidi="hi-IN"/>
              </w:rPr>
            </w:pPr>
            <w:r w:rsidRPr="007E57DB">
              <w:rPr>
                <w:rFonts w:ascii="Arial" w:eastAsia="Lucida Sans Unicode" w:hAnsi="Arial" w:cs="Mangal"/>
                <w:bCs/>
                <w:kern w:val="1"/>
                <w:sz w:val="24"/>
                <w:szCs w:val="24"/>
                <w:lang w:val="en-US" w:eastAsia="hi-IN" w:bidi="hi-IN"/>
              </w:rPr>
              <w:t>locally but not detailed and</w:t>
            </w:r>
          </w:p>
          <w:p w:rsidR="00013BC3" w:rsidRPr="007E57DB" w:rsidRDefault="00013BC3" w:rsidP="00013BC3">
            <w:pPr>
              <w:widowControl w:val="0"/>
              <w:suppressLineNumbers/>
              <w:suppressAutoHyphens/>
              <w:snapToGrid w:val="0"/>
              <w:spacing w:after="0" w:line="240" w:lineRule="auto"/>
              <w:rPr>
                <w:rFonts w:ascii="Arial" w:eastAsia="Lucida Sans Unicode" w:hAnsi="Arial" w:cs="Mangal"/>
                <w:bCs/>
                <w:kern w:val="1"/>
                <w:sz w:val="24"/>
                <w:szCs w:val="24"/>
                <w:lang w:val="en-US" w:eastAsia="hi-IN" w:bidi="hi-IN"/>
              </w:rPr>
            </w:pPr>
            <w:proofErr w:type="gramStart"/>
            <w:r w:rsidRPr="007E57DB">
              <w:rPr>
                <w:rFonts w:ascii="Arial" w:eastAsia="Lucida Sans Unicode" w:hAnsi="Arial" w:cs="Mangal"/>
                <w:bCs/>
                <w:kern w:val="1"/>
                <w:sz w:val="24"/>
                <w:szCs w:val="24"/>
                <w:lang w:val="en-US" w:eastAsia="hi-IN" w:bidi="hi-IN"/>
              </w:rPr>
              <w:t>not</w:t>
            </w:r>
            <w:proofErr w:type="gramEnd"/>
            <w:r w:rsidRPr="007E57DB">
              <w:rPr>
                <w:rFonts w:ascii="Arial" w:eastAsia="Lucida Sans Unicode" w:hAnsi="Arial" w:cs="Mangal"/>
                <w:bCs/>
                <w:kern w:val="1"/>
                <w:sz w:val="24"/>
                <w:szCs w:val="24"/>
                <w:lang w:val="en-US" w:eastAsia="hi-IN" w:bidi="hi-IN"/>
              </w:rPr>
              <w:t xml:space="preserve"> that comprehensive?</w:t>
            </w:r>
          </w:p>
          <w:p w:rsidR="00013BC3" w:rsidRPr="007E57DB" w:rsidRDefault="00013BC3" w:rsidP="00013BC3">
            <w:pPr>
              <w:widowControl w:val="0"/>
              <w:suppressLineNumbers/>
              <w:suppressAutoHyphens/>
              <w:snapToGrid w:val="0"/>
              <w:spacing w:after="0" w:line="240" w:lineRule="auto"/>
              <w:rPr>
                <w:rFonts w:ascii="Arial" w:eastAsia="Lucida Sans Unicode" w:hAnsi="Arial" w:cs="Mangal"/>
                <w:bCs/>
                <w:kern w:val="1"/>
                <w:sz w:val="24"/>
                <w:szCs w:val="24"/>
                <w:lang w:val="en-US" w:eastAsia="hi-IN" w:bidi="hi-IN"/>
              </w:rPr>
            </w:pPr>
            <w:r w:rsidRPr="007E57DB">
              <w:rPr>
                <w:rFonts w:ascii="Arial" w:eastAsia="Lucida Sans Unicode" w:hAnsi="Arial" w:cs="Mangal"/>
                <w:bCs/>
                <w:kern w:val="1"/>
                <w:sz w:val="24"/>
                <w:szCs w:val="24"/>
                <w:lang w:val="en-US" w:eastAsia="hi-IN" w:bidi="hi-IN"/>
              </w:rPr>
              <w:t>Is it possible to include</w:t>
            </w:r>
          </w:p>
          <w:p w:rsidR="00013BC3" w:rsidRPr="007E57DB" w:rsidRDefault="00013BC3" w:rsidP="00013BC3">
            <w:pPr>
              <w:widowControl w:val="0"/>
              <w:suppressLineNumbers/>
              <w:suppressAutoHyphens/>
              <w:snapToGrid w:val="0"/>
              <w:spacing w:after="0" w:line="240" w:lineRule="auto"/>
              <w:rPr>
                <w:rFonts w:ascii="Arial" w:eastAsia="Lucida Sans Unicode" w:hAnsi="Arial" w:cs="Mangal"/>
                <w:bCs/>
                <w:kern w:val="1"/>
                <w:sz w:val="24"/>
                <w:szCs w:val="24"/>
                <w:lang w:val="en-US" w:eastAsia="hi-IN" w:bidi="hi-IN"/>
              </w:rPr>
            </w:pPr>
            <w:r w:rsidRPr="007E57DB">
              <w:rPr>
                <w:rFonts w:ascii="Arial" w:eastAsia="Lucida Sans Unicode" w:hAnsi="Arial" w:cs="Mangal"/>
                <w:bCs/>
                <w:kern w:val="1"/>
                <w:sz w:val="24"/>
                <w:szCs w:val="24"/>
                <w:lang w:val="en-US" w:eastAsia="hi-IN" w:bidi="hi-IN"/>
              </w:rPr>
              <w:t>logging/reporting</w:t>
            </w:r>
          </w:p>
          <w:p w:rsidR="00013BC3" w:rsidRPr="007E57DB" w:rsidRDefault="00013BC3" w:rsidP="00013BC3">
            <w:pPr>
              <w:widowControl w:val="0"/>
              <w:suppressLineNumbers/>
              <w:suppressAutoHyphens/>
              <w:snapToGrid w:val="0"/>
              <w:spacing w:after="0" w:line="240" w:lineRule="auto"/>
              <w:rPr>
                <w:rFonts w:ascii="Arial" w:eastAsia="Lucida Sans Unicode" w:hAnsi="Arial" w:cs="Mangal"/>
                <w:bCs/>
                <w:kern w:val="1"/>
                <w:sz w:val="24"/>
                <w:szCs w:val="24"/>
                <w:lang w:val="en-US" w:eastAsia="hi-IN" w:bidi="hi-IN"/>
              </w:rPr>
            </w:pPr>
            <w:r w:rsidRPr="007E57DB">
              <w:rPr>
                <w:rFonts w:ascii="Arial" w:eastAsia="Lucida Sans Unicode" w:hAnsi="Arial" w:cs="Mangal"/>
                <w:bCs/>
                <w:kern w:val="1"/>
                <w:sz w:val="24"/>
                <w:szCs w:val="24"/>
                <w:lang w:val="en-US" w:eastAsia="hi-IN" w:bidi="hi-IN"/>
              </w:rPr>
              <w:t>subscription or in VM form</w:t>
            </w:r>
          </w:p>
          <w:p w:rsidR="00013BC3" w:rsidRPr="007E57DB" w:rsidRDefault="00013BC3" w:rsidP="00013BC3">
            <w:pPr>
              <w:widowControl w:val="0"/>
              <w:suppressLineNumbers/>
              <w:suppressAutoHyphens/>
              <w:snapToGrid w:val="0"/>
              <w:spacing w:after="0" w:line="240" w:lineRule="auto"/>
              <w:rPr>
                <w:rFonts w:ascii="Arial" w:eastAsia="Lucida Sans Unicode" w:hAnsi="Arial" w:cs="Mangal"/>
                <w:bCs/>
                <w:kern w:val="1"/>
                <w:sz w:val="24"/>
                <w:szCs w:val="24"/>
                <w:lang w:val="en-US" w:eastAsia="hi-IN" w:bidi="hi-IN"/>
              </w:rPr>
            </w:pPr>
            <w:r w:rsidRPr="007E57DB">
              <w:rPr>
                <w:rFonts w:ascii="Arial" w:eastAsia="Lucida Sans Unicode" w:hAnsi="Arial" w:cs="Mangal"/>
                <w:bCs/>
                <w:kern w:val="1"/>
                <w:sz w:val="24"/>
                <w:szCs w:val="24"/>
                <w:lang w:val="en-US" w:eastAsia="hi-IN" w:bidi="hi-IN"/>
              </w:rPr>
              <w:t>if additional appliance is</w:t>
            </w:r>
          </w:p>
          <w:p w:rsidR="00013BC3" w:rsidRDefault="00013BC3" w:rsidP="00013BC3">
            <w:pPr>
              <w:widowControl w:val="0"/>
              <w:suppressLineNumbers/>
              <w:suppressAutoHyphens/>
              <w:snapToGrid w:val="0"/>
              <w:spacing w:after="0" w:line="240" w:lineRule="auto"/>
              <w:rPr>
                <w:rFonts w:ascii="Arial" w:eastAsia="Lucida Sans Unicode" w:hAnsi="Arial" w:cs="Mangal"/>
                <w:bCs/>
                <w:kern w:val="1"/>
                <w:sz w:val="24"/>
                <w:szCs w:val="24"/>
                <w:lang w:val="en-US" w:eastAsia="hi-IN" w:bidi="hi-IN"/>
              </w:rPr>
            </w:pPr>
            <w:proofErr w:type="gramStart"/>
            <w:r w:rsidRPr="007E57DB">
              <w:rPr>
                <w:rFonts w:ascii="Arial" w:eastAsia="Lucida Sans Unicode" w:hAnsi="Arial" w:cs="Mangal"/>
                <w:bCs/>
                <w:kern w:val="1"/>
                <w:sz w:val="24"/>
                <w:szCs w:val="24"/>
                <w:lang w:val="en-US" w:eastAsia="hi-IN" w:bidi="hi-IN"/>
              </w:rPr>
              <w:t>prohibited</w:t>
            </w:r>
            <w:proofErr w:type="gramEnd"/>
            <w:r w:rsidRPr="007E57DB">
              <w:rPr>
                <w:rFonts w:ascii="Arial" w:eastAsia="Lucida Sans Unicode" w:hAnsi="Arial" w:cs="Mangal"/>
                <w:bCs/>
                <w:kern w:val="1"/>
                <w:sz w:val="24"/>
                <w:szCs w:val="24"/>
                <w:lang w:val="en-US" w:eastAsia="hi-IN" w:bidi="hi-IN"/>
              </w:rPr>
              <w:t>?</w:t>
            </w:r>
          </w:p>
        </w:tc>
        <w:tc>
          <w:tcPr>
            <w:tcW w:w="3407" w:type="dxa"/>
            <w:tcBorders>
              <w:top w:val="single" w:sz="1" w:space="0" w:color="000000"/>
              <w:left w:val="single" w:sz="1" w:space="0" w:color="000000"/>
              <w:bottom w:val="single" w:sz="1" w:space="0" w:color="000000"/>
              <w:right w:val="single" w:sz="1" w:space="0" w:color="000000"/>
            </w:tcBorders>
            <w:shd w:val="clear" w:color="auto" w:fill="auto"/>
          </w:tcPr>
          <w:p w:rsidR="00013BC3" w:rsidRDefault="00013BC3" w:rsidP="008E31E4">
            <w:pPr>
              <w:widowControl w:val="0"/>
              <w:suppressLineNumbers/>
              <w:suppressAutoHyphens/>
              <w:snapToGrid w:val="0"/>
              <w:spacing w:after="0" w:line="240" w:lineRule="auto"/>
              <w:rPr>
                <w:rFonts w:ascii="Arial" w:eastAsia="Lucida Sans Unicode" w:hAnsi="Arial" w:cs="Mangal"/>
                <w:bCs/>
                <w:kern w:val="1"/>
                <w:sz w:val="24"/>
                <w:szCs w:val="24"/>
                <w:lang w:val="en-US" w:eastAsia="hi-IN" w:bidi="hi-IN"/>
              </w:rPr>
            </w:pPr>
            <w:r>
              <w:rPr>
                <w:rFonts w:ascii="Arial" w:eastAsia="Lucida Sans Unicode" w:hAnsi="Arial" w:cs="Mangal"/>
                <w:bCs/>
                <w:kern w:val="1"/>
                <w:sz w:val="24"/>
                <w:szCs w:val="24"/>
                <w:lang w:val="en-US" w:eastAsia="hi-IN" w:bidi="hi-IN"/>
              </w:rPr>
              <w:t>Detailed reporting is preferred.</w:t>
            </w:r>
          </w:p>
        </w:tc>
      </w:tr>
    </w:tbl>
    <w:p w:rsidR="00772976" w:rsidRDefault="00772976"/>
    <w:p w:rsidR="00013BC3" w:rsidRDefault="00013BC3">
      <w:pPr>
        <w:rPr>
          <w:rFonts w:ascii="Arial" w:hAnsi="Arial" w:cs="Arial"/>
          <w:b/>
          <w:i/>
          <w:sz w:val="24"/>
          <w:szCs w:val="24"/>
        </w:rPr>
      </w:pPr>
    </w:p>
    <w:p w:rsidR="00013BC3" w:rsidRDefault="00013BC3">
      <w:pPr>
        <w:rPr>
          <w:rFonts w:ascii="Arial" w:hAnsi="Arial" w:cs="Arial"/>
          <w:b/>
          <w:i/>
          <w:sz w:val="24"/>
          <w:szCs w:val="24"/>
        </w:rPr>
      </w:pPr>
    </w:p>
    <w:p w:rsidR="00013BC3" w:rsidRDefault="00013BC3">
      <w:pPr>
        <w:rPr>
          <w:rFonts w:ascii="Arial" w:hAnsi="Arial" w:cs="Arial"/>
          <w:b/>
          <w:i/>
          <w:sz w:val="24"/>
          <w:szCs w:val="24"/>
        </w:rPr>
      </w:pPr>
    </w:p>
    <w:p w:rsidR="00013BC3" w:rsidRDefault="00013BC3">
      <w:pPr>
        <w:rPr>
          <w:rFonts w:ascii="Arial" w:hAnsi="Arial" w:cs="Arial"/>
          <w:b/>
          <w:i/>
          <w:sz w:val="24"/>
          <w:szCs w:val="24"/>
        </w:rPr>
      </w:pPr>
      <w:bookmarkStart w:id="0" w:name="_GoBack"/>
      <w:bookmarkEnd w:id="0"/>
    </w:p>
    <w:sectPr w:rsidR="00013BC3" w:rsidSect="00013BC3">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791E1C"/>
    <w:multiLevelType w:val="hybridMultilevel"/>
    <w:tmpl w:val="9BE62FB8"/>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3E9"/>
    <w:rsid w:val="00012EB9"/>
    <w:rsid w:val="00013BC3"/>
    <w:rsid w:val="000249D6"/>
    <w:rsid w:val="0005403B"/>
    <w:rsid w:val="000E220D"/>
    <w:rsid w:val="000E4B1B"/>
    <w:rsid w:val="00125449"/>
    <w:rsid w:val="00175058"/>
    <w:rsid w:val="001B2F8B"/>
    <w:rsid w:val="001E69AF"/>
    <w:rsid w:val="001F3E39"/>
    <w:rsid w:val="00212E58"/>
    <w:rsid w:val="00217708"/>
    <w:rsid w:val="00220667"/>
    <w:rsid w:val="00230E2F"/>
    <w:rsid w:val="00251474"/>
    <w:rsid w:val="0028468B"/>
    <w:rsid w:val="00296884"/>
    <w:rsid w:val="0029775D"/>
    <w:rsid w:val="002A3E21"/>
    <w:rsid w:val="002A53E9"/>
    <w:rsid w:val="002A55FC"/>
    <w:rsid w:val="002B3676"/>
    <w:rsid w:val="002C26B6"/>
    <w:rsid w:val="002C5843"/>
    <w:rsid w:val="00304005"/>
    <w:rsid w:val="00311E75"/>
    <w:rsid w:val="00360ADE"/>
    <w:rsid w:val="00360DE5"/>
    <w:rsid w:val="00390CA5"/>
    <w:rsid w:val="003A03FB"/>
    <w:rsid w:val="003A08C5"/>
    <w:rsid w:val="003A3409"/>
    <w:rsid w:val="003A6E1E"/>
    <w:rsid w:val="003B1EFC"/>
    <w:rsid w:val="003B3A75"/>
    <w:rsid w:val="003D68E8"/>
    <w:rsid w:val="003E4629"/>
    <w:rsid w:val="003E69C1"/>
    <w:rsid w:val="004210F1"/>
    <w:rsid w:val="0042164B"/>
    <w:rsid w:val="00437A53"/>
    <w:rsid w:val="00441A93"/>
    <w:rsid w:val="004504FD"/>
    <w:rsid w:val="00465B8E"/>
    <w:rsid w:val="00484D42"/>
    <w:rsid w:val="00486AC6"/>
    <w:rsid w:val="004A108B"/>
    <w:rsid w:val="004A767D"/>
    <w:rsid w:val="004B559E"/>
    <w:rsid w:val="004C1D55"/>
    <w:rsid w:val="004C70A3"/>
    <w:rsid w:val="004F3FD2"/>
    <w:rsid w:val="00542050"/>
    <w:rsid w:val="00543693"/>
    <w:rsid w:val="005725C3"/>
    <w:rsid w:val="005735EB"/>
    <w:rsid w:val="0060262A"/>
    <w:rsid w:val="00616AA9"/>
    <w:rsid w:val="00632D84"/>
    <w:rsid w:val="00647A59"/>
    <w:rsid w:val="006527B2"/>
    <w:rsid w:val="0066411A"/>
    <w:rsid w:val="006752B4"/>
    <w:rsid w:val="00687998"/>
    <w:rsid w:val="006929C3"/>
    <w:rsid w:val="00696C59"/>
    <w:rsid w:val="006A5163"/>
    <w:rsid w:val="006B66A8"/>
    <w:rsid w:val="006D2C3B"/>
    <w:rsid w:val="006E47FE"/>
    <w:rsid w:val="00732461"/>
    <w:rsid w:val="00747D0A"/>
    <w:rsid w:val="00750BF7"/>
    <w:rsid w:val="007543FC"/>
    <w:rsid w:val="00756AC8"/>
    <w:rsid w:val="007637D8"/>
    <w:rsid w:val="00772976"/>
    <w:rsid w:val="00793A9A"/>
    <w:rsid w:val="00793E80"/>
    <w:rsid w:val="007953CC"/>
    <w:rsid w:val="007A7A2B"/>
    <w:rsid w:val="007E57DB"/>
    <w:rsid w:val="00817085"/>
    <w:rsid w:val="00832A83"/>
    <w:rsid w:val="00837F6E"/>
    <w:rsid w:val="00840975"/>
    <w:rsid w:val="00843D46"/>
    <w:rsid w:val="00853A2F"/>
    <w:rsid w:val="008743F6"/>
    <w:rsid w:val="00893730"/>
    <w:rsid w:val="008A33B8"/>
    <w:rsid w:val="008A7B59"/>
    <w:rsid w:val="008B0F11"/>
    <w:rsid w:val="008F2418"/>
    <w:rsid w:val="00910BDA"/>
    <w:rsid w:val="009473FA"/>
    <w:rsid w:val="009538F0"/>
    <w:rsid w:val="00982102"/>
    <w:rsid w:val="009843BE"/>
    <w:rsid w:val="009924B8"/>
    <w:rsid w:val="00995C1A"/>
    <w:rsid w:val="009A589D"/>
    <w:rsid w:val="009A6F41"/>
    <w:rsid w:val="009B7602"/>
    <w:rsid w:val="00A45316"/>
    <w:rsid w:val="00A47A05"/>
    <w:rsid w:val="00A47F5E"/>
    <w:rsid w:val="00A54441"/>
    <w:rsid w:val="00A607B5"/>
    <w:rsid w:val="00A66F51"/>
    <w:rsid w:val="00A80EFC"/>
    <w:rsid w:val="00A92EC9"/>
    <w:rsid w:val="00AB71AD"/>
    <w:rsid w:val="00AC20D3"/>
    <w:rsid w:val="00B471C8"/>
    <w:rsid w:val="00BB3600"/>
    <w:rsid w:val="00BB3E20"/>
    <w:rsid w:val="00BD7FDC"/>
    <w:rsid w:val="00BE768C"/>
    <w:rsid w:val="00BE792B"/>
    <w:rsid w:val="00C06D3A"/>
    <w:rsid w:val="00C12450"/>
    <w:rsid w:val="00C17281"/>
    <w:rsid w:val="00C42E4D"/>
    <w:rsid w:val="00C72745"/>
    <w:rsid w:val="00CC3CA2"/>
    <w:rsid w:val="00CC3F27"/>
    <w:rsid w:val="00CE0564"/>
    <w:rsid w:val="00CF132B"/>
    <w:rsid w:val="00D16C43"/>
    <w:rsid w:val="00D3274A"/>
    <w:rsid w:val="00D8451E"/>
    <w:rsid w:val="00DE0F2E"/>
    <w:rsid w:val="00DE3F1A"/>
    <w:rsid w:val="00E33E29"/>
    <w:rsid w:val="00E6099A"/>
    <w:rsid w:val="00E65B96"/>
    <w:rsid w:val="00E773F6"/>
    <w:rsid w:val="00EE2B98"/>
    <w:rsid w:val="00F2176E"/>
    <w:rsid w:val="00F41AA8"/>
    <w:rsid w:val="00F46B40"/>
    <w:rsid w:val="00F62600"/>
    <w:rsid w:val="00F94D4A"/>
    <w:rsid w:val="00F953F0"/>
    <w:rsid w:val="00F96FAB"/>
    <w:rsid w:val="00FC79D7"/>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53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80E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543F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53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80E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543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644</Words>
  <Characters>3671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Rhodora P. Fermin</dc:creator>
  <cp:lastModifiedBy>Ana Rhodora P. Fermin</cp:lastModifiedBy>
  <cp:revision>2</cp:revision>
  <dcterms:created xsi:type="dcterms:W3CDTF">2017-11-23T05:59:00Z</dcterms:created>
  <dcterms:modified xsi:type="dcterms:W3CDTF">2017-11-23T05:59:00Z</dcterms:modified>
</cp:coreProperties>
</file>