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2250"/>
        <w:gridCol w:w="3060"/>
        <w:gridCol w:w="3870"/>
      </w:tblGrid>
      <w:tr w:rsidR="00BA6632" w:rsidRPr="0090334A" w:rsidTr="000530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A6632" w:rsidRPr="0090334A" w:rsidRDefault="00BA6632" w:rsidP="00BA66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Bid Bulletin Ref. No.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A6632" w:rsidRPr="0090334A" w:rsidRDefault="00BA6632" w:rsidP="00BA66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Specific Page/Section in the Bidding Docs.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A6632" w:rsidRPr="0090334A" w:rsidRDefault="00BA6632" w:rsidP="00BA66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Query/Issue</w:t>
            </w: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BA6632" w:rsidRPr="0090334A" w:rsidRDefault="00BA6632" w:rsidP="00BA66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BAC Response/Clarification</w:t>
            </w:r>
          </w:p>
        </w:tc>
      </w:tr>
      <w:tr w:rsidR="00444448" w:rsidRPr="0090334A" w:rsidTr="000530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448" w:rsidRPr="0090334A" w:rsidRDefault="00786E39" w:rsidP="009B24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BB</w:t>
            </w:r>
            <w:r w:rsidR="009B2412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</w:t>
            </w:r>
            <w:r w:rsidR="00444448" w:rsidRPr="0090334A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7D4" w:rsidRDefault="000837D4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Page </w:t>
            </w:r>
            <w:r w:rsidR="00931BCB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10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,</w:t>
            </w:r>
          </w:p>
          <w:p w:rsidR="005C549C" w:rsidRDefault="000837D4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Section I</w:t>
            </w:r>
          </w:p>
          <w:p w:rsidR="000837D4" w:rsidRDefault="00931BCB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Invitation to Bid</w:t>
            </w:r>
          </w:p>
          <w:p w:rsidR="000837D4" w:rsidRPr="0090334A" w:rsidRDefault="000837D4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E39" w:rsidRPr="0090334A" w:rsidRDefault="00786E39" w:rsidP="006010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Item No. 6 – </w:t>
            </w: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The PSA-BAC will hold a Pre-Bid Conference on 19 June 2017, </w:t>
            </w:r>
            <w:r w:rsidR="00E3239E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10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:30 AM, at the FAS Training Room, 11/F Eton </w:t>
            </w:r>
            <w:proofErr w:type="spell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CentrisCyberpod</w:t>
            </w:r>
            <w:proofErr w:type="spellEnd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One, EDSA cor. Quezon </w:t>
            </w:r>
            <w:proofErr w:type="spell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Ave.,</w:t>
            </w:r>
            <w:r w:rsidR="00B77DDE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Diliman</w:t>
            </w:r>
            <w:proofErr w:type="spellEnd"/>
            <w:r w:rsidR="00B77DDE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, 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Quezon City, which shall be open to prospective bidders.</w:t>
            </w: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Item No. 7 –</w:t>
            </w: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444448" w:rsidRDefault="00B77DDE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Bids must be duly received by the BAC Secretariat at the PSA Conference Room, 17/F Eton </w:t>
            </w:r>
            <w:proofErr w:type="spell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CentrisCyberpod</w:t>
            </w:r>
            <w:proofErr w:type="spellEnd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Three, EDSA, </w:t>
            </w:r>
            <w:proofErr w:type="spell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Diliman</w:t>
            </w:r>
            <w:proofErr w:type="spellEnd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, Quezon City on or before 03 July 2017</w:t>
            </w:r>
            <w:r w:rsidR="00E3239E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, 10:30 AM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. All Bidsmust be accompanied by a Bid Security in any of the acceptable forms and in the amount stated in ITB Clause 18.</w:t>
            </w: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42189A" w:rsidRDefault="0042189A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Items No. 8 –</w:t>
            </w:r>
          </w:p>
          <w:p w:rsidR="00950939" w:rsidRDefault="00950939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90"/>
              <w:gridCol w:w="1992"/>
            </w:tblGrid>
            <w:tr w:rsidR="00950939" w:rsidTr="00950939">
              <w:tc>
                <w:tcPr>
                  <w:tcW w:w="1290" w:type="dxa"/>
                </w:tcPr>
                <w:p w:rsidR="00950939" w:rsidRP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Arial" w:eastAsia="Lucida Sans Unicode" w:hAnsi="Arial" w:cs="Mangal"/>
                      <w:b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950939">
                    <w:rPr>
                      <w:rFonts w:ascii="Arial" w:eastAsia="Lucida Sans Unicode" w:hAnsi="Arial" w:cs="Mangal"/>
                      <w:b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Activities</w:t>
                  </w:r>
                </w:p>
              </w:tc>
              <w:tc>
                <w:tcPr>
                  <w:tcW w:w="1992" w:type="dxa"/>
                </w:tcPr>
                <w:p w:rsidR="00950939" w:rsidRP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Arial" w:eastAsia="Lucida Sans Unicode" w:hAnsi="Arial" w:cs="Mangal"/>
                      <w:b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950939">
                    <w:rPr>
                      <w:rFonts w:ascii="Arial" w:eastAsia="Lucida Sans Unicode" w:hAnsi="Arial" w:cs="Mangal"/>
                      <w:b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Venue</w:t>
                  </w:r>
                </w:p>
              </w:tc>
            </w:tr>
            <w:tr w:rsidR="00950939" w:rsidTr="00950939">
              <w:tc>
                <w:tcPr>
                  <w:tcW w:w="1290" w:type="dxa"/>
                </w:tcPr>
                <w:p w:rsidR="00950939" w:rsidRPr="00950939" w:rsidRDefault="00950939" w:rsidP="00931BCB">
                  <w:pPr>
                    <w:widowControl w:val="0"/>
                    <w:suppressLineNumbers/>
                    <w:suppressAutoHyphens/>
                    <w:snapToGrid w:val="0"/>
                    <w:jc w:val="both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Pre-Bid Conference</w:t>
                  </w:r>
                </w:p>
              </w:tc>
              <w:tc>
                <w:tcPr>
                  <w:tcW w:w="1992" w:type="dxa"/>
                </w:tcPr>
                <w:p w:rsidR="00950939" w:rsidRP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FAS Training Room, 11/F Eton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CentrisCyberpod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One, EDSA cor. Quezon Ave.,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Diliman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, Quezon City</w:t>
                  </w:r>
                </w:p>
              </w:tc>
            </w:tr>
            <w:tr w:rsidR="00950939" w:rsidTr="00950939">
              <w:tc>
                <w:tcPr>
                  <w:tcW w:w="1290" w:type="dxa"/>
                </w:tcPr>
                <w:p w:rsidR="00950939" w:rsidRDefault="00950939" w:rsidP="00931BCB">
                  <w:pPr>
                    <w:widowControl w:val="0"/>
                    <w:suppressLineNumbers/>
                    <w:suppressAutoHyphens/>
                    <w:snapToGrid w:val="0"/>
                    <w:jc w:val="both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Submission and Opening of Bids</w:t>
                  </w:r>
                </w:p>
              </w:tc>
              <w:tc>
                <w:tcPr>
                  <w:tcW w:w="1992" w:type="dxa"/>
                </w:tcPr>
                <w:p w:rsid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Submission before </w:t>
                  </w:r>
                  <w:r w:rsidR="00DC2258"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the date of opening</w:t>
                  </w: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:</w:t>
                  </w:r>
                </w:p>
                <w:p w:rsid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  <w:p w:rsid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BAC Secretariat, 11/F Eton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CentrisCyberpod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One, EDSA cor. Quezon Ave.,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Diliman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, Quezon City</w:t>
                  </w:r>
                </w:p>
                <w:p w:rsid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  <w:p w:rsidR="00950939" w:rsidRDefault="00DC2258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Submission on the date of opening </w:t>
                  </w:r>
                  <w:r w:rsidR="00BF0536"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on or</w:t>
                  </w: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b</w:t>
                  </w:r>
                  <w:r w:rsidR="00950939"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efore </w:t>
                  </w:r>
                  <w:r w:rsidR="00BF0536"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10</w:t>
                  </w:r>
                  <w:r w:rsidR="00950939"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:30 AM:</w:t>
                  </w:r>
                </w:p>
                <w:p w:rsidR="00950939" w:rsidRDefault="00950939" w:rsidP="00D26037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PSA Conference Room, 1</w:t>
                  </w:r>
                  <w:r w:rsidR="00D26037"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7</w:t>
                  </w: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/F Eton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CentrisCyberpod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Three, EDSA,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Diliman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. Quezon City</w:t>
                  </w:r>
                </w:p>
              </w:tc>
            </w:tr>
          </w:tbl>
          <w:p w:rsidR="00950939" w:rsidRDefault="00950939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950939" w:rsidRPr="0090334A" w:rsidRDefault="00950939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D73BA1" w:rsidRPr="0090334A" w:rsidTr="000530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73BA1" w:rsidRPr="0090334A" w:rsidRDefault="00D73BA1" w:rsidP="009F0F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bookmarkStart w:id="0" w:name="_GoBack"/>
            <w:bookmarkEnd w:id="0"/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Bid Bulletin Ref. No.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73BA1" w:rsidRPr="0090334A" w:rsidRDefault="00D73BA1" w:rsidP="009F0F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Specific Page/Section in the Bidding Docs.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73BA1" w:rsidRPr="0090334A" w:rsidRDefault="00D73BA1" w:rsidP="009F0F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Query/Issue</w:t>
            </w: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D73BA1" w:rsidRPr="0090334A" w:rsidRDefault="00D73BA1" w:rsidP="009F0F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BAC Response/Clarification</w:t>
            </w:r>
          </w:p>
        </w:tc>
      </w:tr>
      <w:tr w:rsidR="00CD5E73" w:rsidRPr="0090334A" w:rsidTr="000530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73" w:rsidRPr="0090334A" w:rsidRDefault="00CD5E73" w:rsidP="009B24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BB</w:t>
            </w:r>
            <w:r w:rsidR="009B2412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73" w:rsidRDefault="00CD5E73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Page 50,</w:t>
            </w:r>
          </w:p>
          <w:p w:rsidR="00CD5E73" w:rsidRDefault="00CD5E73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Section III</w:t>
            </w:r>
          </w:p>
          <w:p w:rsidR="00CD5E73" w:rsidRDefault="00CD5E73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Bid Data Sheet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73" w:rsidRPr="0090334A" w:rsidRDefault="00CD5E73" w:rsidP="006010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E73" w:rsidRDefault="00CD5E73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ITB Clause 5.4:</w:t>
            </w:r>
          </w:p>
          <w:p w:rsidR="00CD5E73" w:rsidRDefault="00CD5E73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CD5E73" w:rsidRDefault="00CD5E73" w:rsidP="00495D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The bidder must have completed, within the period specified in the Invitation to Bid and ITB Clause 12.1(a</w:t>
            </w:r>
            <w:proofErr w:type="gram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)(</w:t>
            </w:r>
            <w:proofErr w:type="gramEnd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ii), a single contract similar to this Project, equivalent to at least fifty percent (50%) of the ABC.</w:t>
            </w:r>
          </w:p>
        </w:tc>
      </w:tr>
      <w:tr w:rsidR="00BA6632" w:rsidRPr="0090334A" w:rsidTr="000530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32" w:rsidRPr="0090334A" w:rsidRDefault="0004007E" w:rsidP="009B24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BB</w:t>
            </w:r>
            <w:r w:rsidR="009B2412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</w:t>
            </w:r>
            <w:r w:rsidR="00B5329D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="00CD5E73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7D4" w:rsidRDefault="00314692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Page 87</w:t>
            </w:r>
          </w:p>
          <w:p w:rsidR="00314692" w:rsidRDefault="00314692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Section VII</w:t>
            </w:r>
          </w:p>
          <w:p w:rsidR="00314692" w:rsidRPr="0090334A" w:rsidRDefault="00314692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Technical Specifications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857" w:rsidRPr="0090334A" w:rsidRDefault="00F95857" w:rsidP="00F958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632" w:rsidRPr="0090334A" w:rsidRDefault="00314692" w:rsidP="00C814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“ITB Clause Error! Reference Code not found, and/or GCC Clause ii” should be </w:t>
            </w:r>
            <w:r w:rsidR="00C8149E" w:rsidRPr="00C8149E">
              <w:rPr>
                <w:rFonts w:ascii="Arial" w:eastAsia="Lucida Sans Unicode" w:hAnsi="Arial" w:cs="Mangal"/>
                <w:b/>
                <w:bCs/>
                <w:i/>
                <w:kern w:val="1"/>
                <w:lang w:val="en-US" w:eastAsia="hi-IN" w:bidi="hi-IN"/>
              </w:rPr>
              <w:t>"...subject to the provisions of ITB Clause 3.1(a</w:t>
            </w:r>
            <w:proofErr w:type="gramStart"/>
            <w:r w:rsidR="00C8149E" w:rsidRPr="00C8149E">
              <w:rPr>
                <w:rFonts w:ascii="Arial" w:eastAsia="Lucida Sans Unicode" w:hAnsi="Arial" w:cs="Mangal"/>
                <w:b/>
                <w:bCs/>
                <w:i/>
                <w:kern w:val="1"/>
                <w:lang w:val="en-US" w:eastAsia="hi-IN" w:bidi="hi-IN"/>
              </w:rPr>
              <w:t>)(</w:t>
            </w:r>
            <w:proofErr w:type="gramEnd"/>
            <w:r w:rsidR="00C8149E" w:rsidRPr="00C8149E">
              <w:rPr>
                <w:rFonts w:ascii="Arial" w:eastAsia="Lucida Sans Unicode" w:hAnsi="Arial" w:cs="Mangal"/>
                <w:b/>
                <w:bCs/>
                <w:i/>
                <w:kern w:val="1"/>
                <w:lang w:val="en-US" w:eastAsia="hi-IN" w:bidi="hi-IN"/>
              </w:rPr>
              <w:t>ii) and/or GCC Clause 2.1(a)(ii).</w:t>
            </w:r>
          </w:p>
        </w:tc>
      </w:tr>
      <w:tr w:rsidR="0051289D" w:rsidRPr="0090334A" w:rsidTr="000530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89D" w:rsidRPr="0090334A" w:rsidRDefault="00E37FF1" w:rsidP="006778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BB</w:t>
            </w:r>
            <w:r w:rsidR="009B2412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</w:t>
            </w:r>
            <w:r w:rsidR="00EA7737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="00677895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0D9" w:rsidRDefault="00C970D9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Page 87</w:t>
            </w:r>
          </w:p>
          <w:p w:rsidR="00C970D9" w:rsidRDefault="00C970D9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Section VII</w:t>
            </w:r>
          </w:p>
          <w:p w:rsidR="0051289D" w:rsidRDefault="00C970D9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Technical Specifications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89D" w:rsidRPr="0090334A" w:rsidRDefault="00C970D9" w:rsidP="000530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Can you provide us the </w:t>
            </w:r>
            <w:r w:rsidR="00053055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revised specifications of the publications and the layout of the back cover with pocket?</w:t>
            </w: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89D" w:rsidRDefault="0067789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Revised Specifications:</w:t>
            </w:r>
          </w:p>
          <w:p w:rsidR="00677895" w:rsidRDefault="0067789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677895" w:rsidRDefault="0067789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Materials:</w:t>
            </w:r>
          </w:p>
          <w:p w:rsidR="00677895" w:rsidRDefault="0067789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677895" w:rsidRDefault="00677895" w:rsidP="00677895">
            <w:pPr>
              <w:pStyle w:val="ListParagraph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ind w:left="305" w:hanging="27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Cover stock</w:t>
            </w:r>
          </w:p>
          <w:p w:rsidR="00677895" w:rsidRDefault="00677895" w:rsidP="00677895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 C2S220 lbs.</w:t>
            </w:r>
          </w:p>
          <w:p w:rsidR="00677895" w:rsidRDefault="00677895" w:rsidP="00677895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85" w:hanging="18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 full color with matte lamination and spot UV</w:t>
            </w:r>
          </w:p>
          <w:p w:rsidR="00677895" w:rsidRDefault="00677895" w:rsidP="00677895">
            <w:pPr>
              <w:pStyle w:val="ListParagraph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ind w:left="305" w:hanging="27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IFC (Inside front cover)</w:t>
            </w:r>
          </w:p>
          <w:p w:rsidR="00677895" w:rsidRDefault="00677895" w:rsidP="00677895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  plain white, no print</w:t>
            </w:r>
          </w:p>
          <w:p w:rsidR="00677895" w:rsidRDefault="00677895" w:rsidP="00677895">
            <w:pPr>
              <w:pStyle w:val="ListParagraph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ind w:left="305" w:hanging="27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Inside pages</w:t>
            </w:r>
          </w:p>
          <w:p w:rsidR="00677895" w:rsidRDefault="00677895" w:rsidP="00677895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  C2S 80 lbs.</w:t>
            </w:r>
          </w:p>
          <w:p w:rsidR="00677895" w:rsidRDefault="00677895" w:rsidP="00677895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  full color</w:t>
            </w:r>
          </w:p>
          <w:p w:rsidR="00677895" w:rsidRDefault="00677895" w:rsidP="00677895">
            <w:pPr>
              <w:pStyle w:val="ListParagraph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ind w:left="305" w:hanging="27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IBC (inside back cover)</w:t>
            </w:r>
          </w:p>
          <w:p w:rsidR="00677895" w:rsidRDefault="00677895" w:rsidP="00677895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85" w:hanging="18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  with pocket (die cut and pasted in the center) for USB card type flash drive</w:t>
            </w:r>
          </w:p>
          <w:p w:rsidR="00677895" w:rsidRDefault="00677895" w:rsidP="00677895">
            <w:pPr>
              <w:pStyle w:val="ListParagraph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ind w:left="305" w:hanging="27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Size:  8.5" x 11"</w:t>
            </w:r>
          </w:p>
          <w:p w:rsidR="00677895" w:rsidRDefault="00677895" w:rsidP="00677895">
            <w:pPr>
              <w:pStyle w:val="ListParagraph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ind w:left="305" w:hanging="27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Binding:  Perfect (Hot melt/</w:t>
            </w:r>
            <w:proofErr w:type="spell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Smythe</w:t>
            </w:r>
            <w:proofErr w:type="spellEnd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sewn)</w:t>
            </w:r>
          </w:p>
          <w:p w:rsidR="007F116A" w:rsidRDefault="007F116A" w:rsidP="00677895">
            <w:pPr>
              <w:pStyle w:val="ListParagraph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ind w:left="305" w:hanging="27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Process:  Offset printing</w:t>
            </w:r>
          </w:p>
          <w:p w:rsidR="00677895" w:rsidRDefault="00677895" w:rsidP="00677895">
            <w:pPr>
              <w:pStyle w:val="ListParagraph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ind w:left="305" w:hanging="27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CD/Artwork supplied</w:t>
            </w:r>
          </w:p>
          <w:p w:rsidR="00310117" w:rsidRDefault="00310117" w:rsidP="00310117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677895" w:rsidRDefault="00677895" w:rsidP="00677895">
            <w:pPr>
              <w:pStyle w:val="ListParagraph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ind w:left="305" w:hanging="27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Dimensions</w:t>
            </w:r>
            <w:r w:rsidR="00310117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as follows:</w:t>
            </w:r>
          </w:p>
          <w:p w:rsidR="007F116A" w:rsidRDefault="007F116A" w:rsidP="007F116A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7F116A" w:rsidRDefault="007F116A" w:rsidP="007F116A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7F116A" w:rsidRDefault="007F116A" w:rsidP="007F116A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7F116A" w:rsidRDefault="007F116A" w:rsidP="007F116A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7F116A" w:rsidRDefault="007F116A" w:rsidP="007F116A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7F116A" w:rsidRDefault="007F116A" w:rsidP="007F116A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677895" w:rsidRDefault="00677895" w:rsidP="00053055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677895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drawing>
                <wp:inline distT="0" distB="0" distL="0" distR="0">
                  <wp:extent cx="2381250" cy="2428875"/>
                  <wp:effectExtent l="19050" t="0" r="0" b="0"/>
                  <wp:docPr id="196" name="Picture 196" descr="C:\Users\ACER\AppData\Local\Microsoft\Windows\Temporary Internet Files\Content.Word\U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AppData\Local\Microsoft\Windows\Temporary Internet Files\Content.Word\U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675" cy="244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055" w:rsidRDefault="00053055" w:rsidP="007F116A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lang w:val="en-US" w:eastAsia="hi-IN" w:bidi="hi-IN"/>
              </w:rPr>
            </w:pPr>
          </w:p>
          <w:p w:rsidR="007F116A" w:rsidRPr="007F116A" w:rsidRDefault="007F116A" w:rsidP="007F116A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305"/>
              <w:rPr>
                <w:rFonts w:ascii="Arial" w:eastAsia="Lucida Sans Unicode" w:hAnsi="Arial" w:cs="Mangal"/>
                <w:bCs/>
                <w:kern w:val="1"/>
                <w:lang w:val="en-US" w:eastAsia="hi-IN" w:bidi="hi-IN"/>
              </w:rPr>
            </w:pPr>
            <w:r w:rsidRPr="007F116A">
              <w:rPr>
                <w:rFonts w:ascii="Arial" w:eastAsia="Lucida Sans Unicode" w:hAnsi="Arial" w:cs="Mangal"/>
                <w:bCs/>
                <w:kern w:val="1"/>
                <w:lang w:val="en-US" w:eastAsia="hi-IN" w:bidi="hi-IN"/>
              </w:rPr>
              <w:t>(Pls. refer to attached sheet)</w:t>
            </w:r>
          </w:p>
        </w:tc>
      </w:tr>
      <w:tr w:rsidR="007F116A" w:rsidRPr="0090334A" w:rsidTr="009E7645">
        <w:trPr>
          <w:trHeight w:val="7377"/>
        </w:trPr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16A" w:rsidRDefault="007F116A" w:rsidP="006778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BB1-5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16A" w:rsidRDefault="007F116A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Page 87</w:t>
            </w:r>
          </w:p>
          <w:p w:rsidR="007F116A" w:rsidRDefault="007F116A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Section VII</w:t>
            </w:r>
          </w:p>
          <w:p w:rsidR="007F116A" w:rsidRDefault="007F116A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Technical Specifications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16A" w:rsidRDefault="007F116A" w:rsidP="00F958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Can you provide us the estimated number of pages per edition?</w:t>
            </w: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055" w:rsidRDefault="00053055" w:rsidP="00053055">
            <w:pPr>
              <w:pStyle w:val="ListParagraph"/>
              <w:numPr>
                <w:ilvl w:val="0"/>
                <w:numId w:val="11"/>
              </w:numPr>
              <w:ind w:left="125" w:firstLine="0"/>
            </w:pPr>
            <w:r>
              <w:t>Estimated no. of pages/volume excluding cover</w:t>
            </w:r>
          </w:p>
          <w:tbl>
            <w:tblPr>
              <w:tblStyle w:val="TableGrid"/>
              <w:tblW w:w="3600" w:type="dxa"/>
              <w:tblInd w:w="30" w:type="dxa"/>
              <w:tblLayout w:type="fixed"/>
              <w:tblLook w:val="04A0"/>
            </w:tblPr>
            <w:tblGrid>
              <w:gridCol w:w="1440"/>
              <w:gridCol w:w="2160"/>
            </w:tblGrid>
            <w:tr w:rsidR="00053055" w:rsidTr="00053055">
              <w:tc>
                <w:tcPr>
                  <w:tcW w:w="1440" w:type="dxa"/>
                </w:tcPr>
                <w:p w:rsidR="00053055" w:rsidRDefault="00053055" w:rsidP="00EC64FD"/>
              </w:tc>
              <w:tc>
                <w:tcPr>
                  <w:tcW w:w="2160" w:type="dxa"/>
                </w:tcPr>
                <w:p w:rsidR="00053055" w:rsidRDefault="00053055" w:rsidP="00EC64FD">
                  <w:r>
                    <w:t>Estimated No. of Pages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Philippines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80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NCR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72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CAR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I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72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II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72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III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75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IVA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72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IVB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V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VI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 w:rsidRPr="003C0544">
                    <w:t>Region VI</w:t>
                  </w:r>
                  <w:r>
                    <w:t>I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72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 w:rsidRPr="003C0544">
                    <w:t>Region VI</w:t>
                  </w:r>
                  <w:r>
                    <w:t>II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75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IX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X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XI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Region XII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proofErr w:type="spellStart"/>
                  <w:r>
                    <w:t>Caraga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ARMM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74</w:t>
                  </w:r>
                </w:p>
              </w:tc>
            </w:tr>
            <w:tr w:rsidR="00053055" w:rsidTr="00053055">
              <w:tc>
                <w:tcPr>
                  <w:tcW w:w="1440" w:type="dxa"/>
                </w:tcPr>
                <w:p w:rsidR="00053055" w:rsidRDefault="00053055" w:rsidP="00EC64FD">
                  <w:r>
                    <w:t>NIR</w:t>
                  </w:r>
                </w:p>
              </w:tc>
              <w:tc>
                <w:tcPr>
                  <w:tcW w:w="2160" w:type="dxa"/>
                </w:tcPr>
                <w:p w:rsidR="00053055" w:rsidRDefault="00053055" w:rsidP="00EC64FD">
                  <w:pPr>
                    <w:jc w:val="center"/>
                  </w:pPr>
                  <w:r>
                    <w:t>72</w:t>
                  </w:r>
                </w:p>
              </w:tc>
            </w:tr>
          </w:tbl>
          <w:p w:rsidR="007F116A" w:rsidRDefault="007F116A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9E7645" w:rsidRDefault="009E764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Amendment to order:</w:t>
            </w:r>
          </w:p>
          <w:p w:rsidR="009E7645" w:rsidRDefault="009E764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9E7645" w:rsidRPr="009E7645" w:rsidRDefault="009E7645" w:rsidP="009E76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lang w:val="en-US" w:eastAsia="hi-IN" w:bidi="hi-IN"/>
              </w:rPr>
            </w:pPr>
            <w:r w:rsidRPr="009E7645">
              <w:rPr>
                <w:rFonts w:ascii="Arial" w:eastAsia="Lucida Sans Unicode" w:hAnsi="Arial" w:cs="Mangal"/>
                <w:bCs/>
                <w:kern w:val="1"/>
                <w:lang w:val="en-US" w:eastAsia="hi-IN" w:bidi="hi-IN"/>
              </w:rPr>
              <w:t>Any increase or decrease in the number of pages shall be adjusted in the amount proportionately.  But the increase or the cumulative</w:t>
            </w:r>
            <w:r>
              <w:rPr>
                <w:rFonts w:ascii="Arial" w:eastAsia="Lucida Sans Unicode" w:hAnsi="Arial" w:cs="Mangal"/>
                <w:bCs/>
                <w:kern w:val="1"/>
                <w:lang w:val="en-US" w:eastAsia="hi-IN" w:bidi="hi-IN"/>
              </w:rPr>
              <w:t xml:space="preserve"> amount not exceed ten (10%</w:t>
            </w:r>
            <w:proofErr w:type="gramStart"/>
            <w:r>
              <w:rPr>
                <w:rFonts w:ascii="Arial" w:eastAsia="Lucida Sans Unicode" w:hAnsi="Arial" w:cs="Mangal"/>
                <w:bCs/>
                <w:kern w:val="1"/>
                <w:lang w:val="en-US" w:eastAsia="hi-IN" w:bidi="hi-IN"/>
              </w:rPr>
              <w:t>)percent</w:t>
            </w:r>
            <w:proofErr w:type="gramEnd"/>
            <w:r>
              <w:rPr>
                <w:rFonts w:ascii="Arial" w:eastAsia="Lucida Sans Unicode" w:hAnsi="Arial" w:cs="Mangal"/>
                <w:bCs/>
                <w:kern w:val="1"/>
                <w:lang w:val="en-US" w:eastAsia="hi-IN" w:bidi="hi-IN"/>
              </w:rPr>
              <w:t xml:space="preserve"> of the original contract price.</w:t>
            </w:r>
          </w:p>
        </w:tc>
      </w:tr>
      <w:tr w:rsidR="00C970D9" w:rsidRPr="0090334A" w:rsidTr="000530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0D9" w:rsidRDefault="00C970D9" w:rsidP="009B24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BB</w:t>
            </w:r>
            <w:r w:rsidR="009B2412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-6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0D9" w:rsidRDefault="00010426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Page 84 </w:t>
            </w:r>
          </w:p>
          <w:p w:rsidR="00010426" w:rsidRDefault="00010426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Section VI</w:t>
            </w:r>
          </w:p>
          <w:p w:rsidR="00010426" w:rsidRDefault="00010426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Schedule of Requirements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0D9" w:rsidRDefault="00601493" w:rsidP="00F958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Can the delivery date be thirty (30) calendar days after </w:t>
            </w:r>
            <w:r w:rsidR="00010426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receipt of 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final proofing</w:t>
            </w:r>
            <w:r w:rsidR="00010426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instead of thirty (30) days upon receipt of Notice to Proceed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?</w:t>
            </w: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70D9" w:rsidRDefault="009E764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The delivery date will be thirty (30) calendar days upon receipt of Notice to Proceed.</w:t>
            </w:r>
          </w:p>
        </w:tc>
      </w:tr>
      <w:tr w:rsidR="00D73BA1" w:rsidRPr="0090334A" w:rsidTr="000530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BA1" w:rsidRDefault="00D73BA1" w:rsidP="009E76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BB1-</w:t>
            </w:r>
            <w:r w:rsidR="009E7645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BA1" w:rsidRDefault="00D73BA1" w:rsidP="00C97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BA1" w:rsidRDefault="00D73BA1" w:rsidP="00F958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BA1" w:rsidRDefault="00D73BA1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Checklist of Requirements shall be provided.</w:t>
            </w:r>
          </w:p>
        </w:tc>
      </w:tr>
    </w:tbl>
    <w:p w:rsidR="00BA6632" w:rsidRDefault="00BA6632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  <w:r w:rsidRPr="005A67E8">
        <w:rPr>
          <w:rFonts w:cs="Arial"/>
          <w:sz w:val="24"/>
          <w:szCs w:val="24"/>
        </w:rPr>
        <w:drawing>
          <wp:inline distT="0" distB="0" distL="0" distR="0">
            <wp:extent cx="5678424" cy="4325112"/>
            <wp:effectExtent l="0" t="0" r="0" b="0"/>
            <wp:docPr id="1" name="Picture 196" descr="C:\Users\ACER\AppData\Local\Microsoft\Windows\Temporary Internet Files\Content.Word\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Word\U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24" cy="43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p w:rsidR="005A67E8" w:rsidRPr="0090334A" w:rsidRDefault="005A67E8" w:rsidP="00495D69">
      <w:pPr>
        <w:spacing w:after="0" w:line="240" w:lineRule="auto"/>
        <w:rPr>
          <w:rFonts w:cs="Arial"/>
          <w:sz w:val="24"/>
          <w:szCs w:val="24"/>
        </w:rPr>
      </w:pPr>
    </w:p>
    <w:sectPr w:rsidR="005A67E8" w:rsidRPr="0090334A" w:rsidSect="002F2A7D">
      <w:pgSz w:w="12240" w:h="15840"/>
      <w:pgMar w:top="936" w:right="1080" w:bottom="93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1B4"/>
    <w:multiLevelType w:val="hybridMultilevel"/>
    <w:tmpl w:val="E982C0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63D36"/>
    <w:multiLevelType w:val="hybridMultilevel"/>
    <w:tmpl w:val="1AE089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50B5"/>
    <w:multiLevelType w:val="hybridMultilevel"/>
    <w:tmpl w:val="736EDE4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B047C"/>
    <w:multiLevelType w:val="hybridMultilevel"/>
    <w:tmpl w:val="EA263EF4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E77A0"/>
    <w:multiLevelType w:val="hybridMultilevel"/>
    <w:tmpl w:val="21BCABBA"/>
    <w:lvl w:ilvl="0" w:tplc="9D4E599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559EB"/>
    <w:multiLevelType w:val="hybridMultilevel"/>
    <w:tmpl w:val="BBDA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6255C"/>
    <w:multiLevelType w:val="hybridMultilevel"/>
    <w:tmpl w:val="7390CF3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C52475"/>
    <w:multiLevelType w:val="hybridMultilevel"/>
    <w:tmpl w:val="C87247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A0145"/>
    <w:multiLevelType w:val="hybridMultilevel"/>
    <w:tmpl w:val="E924CC5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2E56E7"/>
    <w:multiLevelType w:val="hybridMultilevel"/>
    <w:tmpl w:val="1C4AAA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55D39"/>
    <w:multiLevelType w:val="hybridMultilevel"/>
    <w:tmpl w:val="505E94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B8C"/>
    <w:rsid w:val="000040DA"/>
    <w:rsid w:val="00010426"/>
    <w:rsid w:val="000221B4"/>
    <w:rsid w:val="00022C22"/>
    <w:rsid w:val="000249D6"/>
    <w:rsid w:val="0004007E"/>
    <w:rsid w:val="00045241"/>
    <w:rsid w:val="00053055"/>
    <w:rsid w:val="00056328"/>
    <w:rsid w:val="00066023"/>
    <w:rsid w:val="000711C6"/>
    <w:rsid w:val="000815CD"/>
    <w:rsid w:val="000837D4"/>
    <w:rsid w:val="000A3A3D"/>
    <w:rsid w:val="000A45F5"/>
    <w:rsid w:val="000A4AA7"/>
    <w:rsid w:val="000B381E"/>
    <w:rsid w:val="000B53E1"/>
    <w:rsid w:val="000B6EB1"/>
    <w:rsid w:val="000C4680"/>
    <w:rsid w:val="000D2565"/>
    <w:rsid w:val="000D5152"/>
    <w:rsid w:val="000E220D"/>
    <w:rsid w:val="000E5E49"/>
    <w:rsid w:val="000F515A"/>
    <w:rsid w:val="00101010"/>
    <w:rsid w:val="001035DE"/>
    <w:rsid w:val="001070F5"/>
    <w:rsid w:val="001129A6"/>
    <w:rsid w:val="00113CBE"/>
    <w:rsid w:val="00113E5F"/>
    <w:rsid w:val="001301E6"/>
    <w:rsid w:val="00131FF7"/>
    <w:rsid w:val="001321C3"/>
    <w:rsid w:val="00136F66"/>
    <w:rsid w:val="00146ABD"/>
    <w:rsid w:val="00175058"/>
    <w:rsid w:val="001839D7"/>
    <w:rsid w:val="00191195"/>
    <w:rsid w:val="00193997"/>
    <w:rsid w:val="00194016"/>
    <w:rsid w:val="00195BEF"/>
    <w:rsid w:val="001A32A0"/>
    <w:rsid w:val="001B5E17"/>
    <w:rsid w:val="001B618B"/>
    <w:rsid w:val="001C0CE4"/>
    <w:rsid w:val="001C5116"/>
    <w:rsid w:val="001D59DF"/>
    <w:rsid w:val="001D62AC"/>
    <w:rsid w:val="001D7C29"/>
    <w:rsid w:val="001F3083"/>
    <w:rsid w:val="001F3E39"/>
    <w:rsid w:val="001F6AA8"/>
    <w:rsid w:val="0020623F"/>
    <w:rsid w:val="0023171D"/>
    <w:rsid w:val="00234154"/>
    <w:rsid w:val="002342D4"/>
    <w:rsid w:val="00235E67"/>
    <w:rsid w:val="00237585"/>
    <w:rsid w:val="0024063B"/>
    <w:rsid w:val="00244E6E"/>
    <w:rsid w:val="00247BC4"/>
    <w:rsid w:val="002549BF"/>
    <w:rsid w:val="00266057"/>
    <w:rsid w:val="002731D7"/>
    <w:rsid w:val="00277F8D"/>
    <w:rsid w:val="002851A6"/>
    <w:rsid w:val="002A33C5"/>
    <w:rsid w:val="002B3676"/>
    <w:rsid w:val="002B4154"/>
    <w:rsid w:val="002B57BA"/>
    <w:rsid w:val="002B5930"/>
    <w:rsid w:val="002C5843"/>
    <w:rsid w:val="002E52EE"/>
    <w:rsid w:val="002F1041"/>
    <w:rsid w:val="002F2A7D"/>
    <w:rsid w:val="002F6B8C"/>
    <w:rsid w:val="00304005"/>
    <w:rsid w:val="00310117"/>
    <w:rsid w:val="00314692"/>
    <w:rsid w:val="00324184"/>
    <w:rsid w:val="00326837"/>
    <w:rsid w:val="003339B0"/>
    <w:rsid w:val="00341120"/>
    <w:rsid w:val="00360DE5"/>
    <w:rsid w:val="00365FF7"/>
    <w:rsid w:val="00383A34"/>
    <w:rsid w:val="00386A6B"/>
    <w:rsid w:val="00394221"/>
    <w:rsid w:val="003A03FB"/>
    <w:rsid w:val="003A08C5"/>
    <w:rsid w:val="003A3409"/>
    <w:rsid w:val="003A424D"/>
    <w:rsid w:val="003A624F"/>
    <w:rsid w:val="003A6E1E"/>
    <w:rsid w:val="003B0CD7"/>
    <w:rsid w:val="003B185A"/>
    <w:rsid w:val="003B3A75"/>
    <w:rsid w:val="003B7896"/>
    <w:rsid w:val="003C2021"/>
    <w:rsid w:val="003C2024"/>
    <w:rsid w:val="003D5B1A"/>
    <w:rsid w:val="003E4629"/>
    <w:rsid w:val="003E6F80"/>
    <w:rsid w:val="003F56DF"/>
    <w:rsid w:val="004161AE"/>
    <w:rsid w:val="0042189A"/>
    <w:rsid w:val="00434907"/>
    <w:rsid w:val="00443EDB"/>
    <w:rsid w:val="00444448"/>
    <w:rsid w:val="00445612"/>
    <w:rsid w:val="00446918"/>
    <w:rsid w:val="004504FD"/>
    <w:rsid w:val="00451014"/>
    <w:rsid w:val="00471AE4"/>
    <w:rsid w:val="0048546D"/>
    <w:rsid w:val="00486F4E"/>
    <w:rsid w:val="004944BE"/>
    <w:rsid w:val="004946E5"/>
    <w:rsid w:val="00495D69"/>
    <w:rsid w:val="00497312"/>
    <w:rsid w:val="004A767D"/>
    <w:rsid w:val="004B2D87"/>
    <w:rsid w:val="004B4CE5"/>
    <w:rsid w:val="004B4D8E"/>
    <w:rsid w:val="004B587A"/>
    <w:rsid w:val="004B6726"/>
    <w:rsid w:val="004C396C"/>
    <w:rsid w:val="004C3B7D"/>
    <w:rsid w:val="004C5948"/>
    <w:rsid w:val="004C70A3"/>
    <w:rsid w:val="004D1E9C"/>
    <w:rsid w:val="004D5DFB"/>
    <w:rsid w:val="004D7200"/>
    <w:rsid w:val="004D79AF"/>
    <w:rsid w:val="004E181D"/>
    <w:rsid w:val="004E7BD7"/>
    <w:rsid w:val="005004D3"/>
    <w:rsid w:val="005021AB"/>
    <w:rsid w:val="0051289D"/>
    <w:rsid w:val="00512C00"/>
    <w:rsid w:val="00520E0A"/>
    <w:rsid w:val="005341F1"/>
    <w:rsid w:val="00537664"/>
    <w:rsid w:val="00541815"/>
    <w:rsid w:val="00542050"/>
    <w:rsid w:val="00543693"/>
    <w:rsid w:val="0054638D"/>
    <w:rsid w:val="0055047B"/>
    <w:rsid w:val="00552514"/>
    <w:rsid w:val="00560757"/>
    <w:rsid w:val="00562464"/>
    <w:rsid w:val="00564755"/>
    <w:rsid w:val="00573AE8"/>
    <w:rsid w:val="00585DFD"/>
    <w:rsid w:val="00590DEC"/>
    <w:rsid w:val="00592536"/>
    <w:rsid w:val="005A67E8"/>
    <w:rsid w:val="005B3D5C"/>
    <w:rsid w:val="005C1A51"/>
    <w:rsid w:val="005C549C"/>
    <w:rsid w:val="005D3AE7"/>
    <w:rsid w:val="005D67B2"/>
    <w:rsid w:val="005F41BE"/>
    <w:rsid w:val="0060109A"/>
    <w:rsid w:val="00601493"/>
    <w:rsid w:val="00610D53"/>
    <w:rsid w:val="00616AA9"/>
    <w:rsid w:val="00616FD1"/>
    <w:rsid w:val="00632D84"/>
    <w:rsid w:val="00635393"/>
    <w:rsid w:val="006436B3"/>
    <w:rsid w:val="0066411A"/>
    <w:rsid w:val="0067305B"/>
    <w:rsid w:val="0067404E"/>
    <w:rsid w:val="006752B4"/>
    <w:rsid w:val="00677895"/>
    <w:rsid w:val="00683169"/>
    <w:rsid w:val="0068756F"/>
    <w:rsid w:val="0069019B"/>
    <w:rsid w:val="006943CD"/>
    <w:rsid w:val="006A7743"/>
    <w:rsid w:val="006A783F"/>
    <w:rsid w:val="006B311C"/>
    <w:rsid w:val="006B4825"/>
    <w:rsid w:val="006B5D2E"/>
    <w:rsid w:val="006C3B69"/>
    <w:rsid w:val="006C406D"/>
    <w:rsid w:val="006D2C3B"/>
    <w:rsid w:val="006D4B07"/>
    <w:rsid w:val="006D4F74"/>
    <w:rsid w:val="006D539A"/>
    <w:rsid w:val="006E2E52"/>
    <w:rsid w:val="006E3B64"/>
    <w:rsid w:val="006E60EA"/>
    <w:rsid w:val="006F1CE4"/>
    <w:rsid w:val="00706C71"/>
    <w:rsid w:val="007417E3"/>
    <w:rsid w:val="00747D0A"/>
    <w:rsid w:val="0075357C"/>
    <w:rsid w:val="00761C5B"/>
    <w:rsid w:val="007726E0"/>
    <w:rsid w:val="00772976"/>
    <w:rsid w:val="00780A55"/>
    <w:rsid w:val="00781A68"/>
    <w:rsid w:val="00784F7D"/>
    <w:rsid w:val="00786E39"/>
    <w:rsid w:val="00790F1B"/>
    <w:rsid w:val="00794CDA"/>
    <w:rsid w:val="00797821"/>
    <w:rsid w:val="007A4D30"/>
    <w:rsid w:val="007B7577"/>
    <w:rsid w:val="007C4FB3"/>
    <w:rsid w:val="007D7160"/>
    <w:rsid w:val="007D7330"/>
    <w:rsid w:val="007E3FA6"/>
    <w:rsid w:val="007E458B"/>
    <w:rsid w:val="007E7AB4"/>
    <w:rsid w:val="007F116A"/>
    <w:rsid w:val="00802E30"/>
    <w:rsid w:val="00806366"/>
    <w:rsid w:val="00832762"/>
    <w:rsid w:val="00835510"/>
    <w:rsid w:val="008361DE"/>
    <w:rsid w:val="008378BC"/>
    <w:rsid w:val="00837F6E"/>
    <w:rsid w:val="00841392"/>
    <w:rsid w:val="00843D46"/>
    <w:rsid w:val="008453D0"/>
    <w:rsid w:val="00853A2F"/>
    <w:rsid w:val="008670ED"/>
    <w:rsid w:val="00886449"/>
    <w:rsid w:val="00887FF8"/>
    <w:rsid w:val="00896946"/>
    <w:rsid w:val="008B1D8F"/>
    <w:rsid w:val="008B3523"/>
    <w:rsid w:val="008B4911"/>
    <w:rsid w:val="008B649D"/>
    <w:rsid w:val="008C089C"/>
    <w:rsid w:val="008C692E"/>
    <w:rsid w:val="008D5572"/>
    <w:rsid w:val="008F11C7"/>
    <w:rsid w:val="008F2418"/>
    <w:rsid w:val="0090334A"/>
    <w:rsid w:val="00903B74"/>
    <w:rsid w:val="0090707A"/>
    <w:rsid w:val="009215CE"/>
    <w:rsid w:val="00931BCB"/>
    <w:rsid w:val="0093552B"/>
    <w:rsid w:val="00943411"/>
    <w:rsid w:val="00944C04"/>
    <w:rsid w:val="00945F41"/>
    <w:rsid w:val="009501B4"/>
    <w:rsid w:val="00950700"/>
    <w:rsid w:val="00950939"/>
    <w:rsid w:val="0095402B"/>
    <w:rsid w:val="00966980"/>
    <w:rsid w:val="009756D0"/>
    <w:rsid w:val="00977221"/>
    <w:rsid w:val="009829B8"/>
    <w:rsid w:val="00983E59"/>
    <w:rsid w:val="009843BE"/>
    <w:rsid w:val="00985335"/>
    <w:rsid w:val="00992FDC"/>
    <w:rsid w:val="009A589D"/>
    <w:rsid w:val="009B2412"/>
    <w:rsid w:val="009B498F"/>
    <w:rsid w:val="009B7602"/>
    <w:rsid w:val="009C4629"/>
    <w:rsid w:val="009D001E"/>
    <w:rsid w:val="009D77E1"/>
    <w:rsid w:val="009D783A"/>
    <w:rsid w:val="009E7645"/>
    <w:rsid w:val="00A03875"/>
    <w:rsid w:val="00A2712D"/>
    <w:rsid w:val="00A45316"/>
    <w:rsid w:val="00A56BC3"/>
    <w:rsid w:val="00A66F51"/>
    <w:rsid w:val="00A92EC9"/>
    <w:rsid w:val="00A937B0"/>
    <w:rsid w:val="00AA06C9"/>
    <w:rsid w:val="00AA3B8C"/>
    <w:rsid w:val="00AB712C"/>
    <w:rsid w:val="00AC077B"/>
    <w:rsid w:val="00AE5E9F"/>
    <w:rsid w:val="00AE6FDE"/>
    <w:rsid w:val="00AF3CC4"/>
    <w:rsid w:val="00B10853"/>
    <w:rsid w:val="00B2617D"/>
    <w:rsid w:val="00B415D9"/>
    <w:rsid w:val="00B42F01"/>
    <w:rsid w:val="00B4427B"/>
    <w:rsid w:val="00B50C0D"/>
    <w:rsid w:val="00B5329D"/>
    <w:rsid w:val="00B67E6A"/>
    <w:rsid w:val="00B77DDE"/>
    <w:rsid w:val="00B8309A"/>
    <w:rsid w:val="00B842AF"/>
    <w:rsid w:val="00B91ED5"/>
    <w:rsid w:val="00B9580A"/>
    <w:rsid w:val="00B97471"/>
    <w:rsid w:val="00BA2339"/>
    <w:rsid w:val="00BA6384"/>
    <w:rsid w:val="00BA6632"/>
    <w:rsid w:val="00BC28BD"/>
    <w:rsid w:val="00BC7E60"/>
    <w:rsid w:val="00BD7E6C"/>
    <w:rsid w:val="00BD7FDC"/>
    <w:rsid w:val="00BE792B"/>
    <w:rsid w:val="00BF0536"/>
    <w:rsid w:val="00C076CD"/>
    <w:rsid w:val="00C116B5"/>
    <w:rsid w:val="00C11CD5"/>
    <w:rsid w:val="00C12450"/>
    <w:rsid w:val="00C20033"/>
    <w:rsid w:val="00C20945"/>
    <w:rsid w:val="00C30856"/>
    <w:rsid w:val="00C34D90"/>
    <w:rsid w:val="00C53232"/>
    <w:rsid w:val="00C64570"/>
    <w:rsid w:val="00C649D5"/>
    <w:rsid w:val="00C66B25"/>
    <w:rsid w:val="00C77C2C"/>
    <w:rsid w:val="00C8149E"/>
    <w:rsid w:val="00C970D9"/>
    <w:rsid w:val="00CA1B55"/>
    <w:rsid w:val="00CC440A"/>
    <w:rsid w:val="00CD5E73"/>
    <w:rsid w:val="00CD6182"/>
    <w:rsid w:val="00CE0564"/>
    <w:rsid w:val="00CF26D4"/>
    <w:rsid w:val="00D26037"/>
    <w:rsid w:val="00D275D5"/>
    <w:rsid w:val="00D34681"/>
    <w:rsid w:val="00D354AB"/>
    <w:rsid w:val="00D4090E"/>
    <w:rsid w:val="00D43566"/>
    <w:rsid w:val="00D4773B"/>
    <w:rsid w:val="00D6144C"/>
    <w:rsid w:val="00D71B80"/>
    <w:rsid w:val="00D73BA1"/>
    <w:rsid w:val="00DB2C72"/>
    <w:rsid w:val="00DB57DD"/>
    <w:rsid w:val="00DB67FA"/>
    <w:rsid w:val="00DB6EFE"/>
    <w:rsid w:val="00DC2258"/>
    <w:rsid w:val="00DC626F"/>
    <w:rsid w:val="00DD3F33"/>
    <w:rsid w:val="00DD4659"/>
    <w:rsid w:val="00DE329F"/>
    <w:rsid w:val="00E01ED2"/>
    <w:rsid w:val="00E02484"/>
    <w:rsid w:val="00E16FBB"/>
    <w:rsid w:val="00E260D9"/>
    <w:rsid w:val="00E31199"/>
    <w:rsid w:val="00E3239E"/>
    <w:rsid w:val="00E37FF1"/>
    <w:rsid w:val="00E435B2"/>
    <w:rsid w:val="00E5071D"/>
    <w:rsid w:val="00E61071"/>
    <w:rsid w:val="00E6566F"/>
    <w:rsid w:val="00E65B96"/>
    <w:rsid w:val="00E7542D"/>
    <w:rsid w:val="00E773F6"/>
    <w:rsid w:val="00E82758"/>
    <w:rsid w:val="00E8586C"/>
    <w:rsid w:val="00E9625C"/>
    <w:rsid w:val="00EA59EF"/>
    <w:rsid w:val="00EA7737"/>
    <w:rsid w:val="00EC1135"/>
    <w:rsid w:val="00EE3F71"/>
    <w:rsid w:val="00EE4A7C"/>
    <w:rsid w:val="00EE6AD5"/>
    <w:rsid w:val="00F17D60"/>
    <w:rsid w:val="00F200BB"/>
    <w:rsid w:val="00F20645"/>
    <w:rsid w:val="00F21E99"/>
    <w:rsid w:val="00F2242E"/>
    <w:rsid w:val="00F23BCE"/>
    <w:rsid w:val="00F3015A"/>
    <w:rsid w:val="00F32EAF"/>
    <w:rsid w:val="00F35E87"/>
    <w:rsid w:val="00F41AA8"/>
    <w:rsid w:val="00F46B40"/>
    <w:rsid w:val="00F50C49"/>
    <w:rsid w:val="00F523AD"/>
    <w:rsid w:val="00F62600"/>
    <w:rsid w:val="00F7637A"/>
    <w:rsid w:val="00F818D5"/>
    <w:rsid w:val="00F87B76"/>
    <w:rsid w:val="00F94D4A"/>
    <w:rsid w:val="00F95857"/>
    <w:rsid w:val="00FA19FA"/>
    <w:rsid w:val="00FB3C25"/>
    <w:rsid w:val="00FB7C82"/>
    <w:rsid w:val="00FC460B"/>
    <w:rsid w:val="00FC6238"/>
    <w:rsid w:val="00FD0D8B"/>
    <w:rsid w:val="00FD10A1"/>
    <w:rsid w:val="00FD6B9B"/>
    <w:rsid w:val="00FE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196B-5EBD-4D29-A965-A5B018BB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Rhodora P. Fermin</dc:creator>
  <cp:lastModifiedBy>Annabel</cp:lastModifiedBy>
  <cp:revision>5</cp:revision>
  <cp:lastPrinted>2016-09-06T01:32:00Z</cp:lastPrinted>
  <dcterms:created xsi:type="dcterms:W3CDTF">2017-06-24T10:01:00Z</dcterms:created>
  <dcterms:modified xsi:type="dcterms:W3CDTF">2017-06-24T10:13:00Z</dcterms:modified>
</cp:coreProperties>
</file>